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ill Sans MT" w:hAnsi="Gill Sans MT"/>
          <w:sz w:val="24"/>
          <w:szCs w:val="24"/>
        </w:rPr>
        <w:id w:val="-1698462262"/>
        <w:docPartObj>
          <w:docPartGallery w:val="Cover Pages"/>
          <w:docPartUnique/>
        </w:docPartObj>
      </w:sdtPr>
      <w:sdtEndPr>
        <w:rPr>
          <w:b/>
          <w:color w:val="000000"/>
          <w:shd w:val="clear" w:color="auto" w:fill="FFFFFF"/>
        </w:rPr>
      </w:sdtEndPr>
      <w:sdtContent>
        <w:p w:rsidR="00CC41FC" w:rsidRPr="00CC41FC" w:rsidRDefault="00CC41FC">
          <w:pPr>
            <w:rPr>
              <w:rFonts w:ascii="Gill Sans MT" w:hAnsi="Gill Sans MT"/>
              <w:sz w:val="24"/>
              <w:szCs w:val="24"/>
            </w:rPr>
          </w:pPr>
        </w:p>
        <w:p w:rsidR="00CC41FC" w:rsidRPr="00CC41FC" w:rsidRDefault="00CC41FC" w:rsidP="00CC41FC">
          <w:pPr>
            <w:jc w:val="center"/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noProof/>
              <w:sz w:val="24"/>
              <w:szCs w:val="24"/>
              <w:lang w:eastAsia="en-ZA"/>
            </w:rPr>
            <w:drawing>
              <wp:inline distT="0" distB="0" distL="0" distR="0" wp14:anchorId="1EECE7B6" wp14:editId="0181E63F">
                <wp:extent cx="1505585" cy="1085215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585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C41FC" w:rsidRPr="00CC41FC" w:rsidRDefault="00523997" w:rsidP="00CC41FC">
          <w:pPr>
            <w:jc w:val="center"/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ENGLISH REVISION PAPER </w:t>
          </w:r>
        </w:p>
        <w:p w:rsidR="00CC41FC" w:rsidRPr="00CC41FC" w:rsidRDefault="00CC41FC" w:rsidP="00CC41F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>GRADE 7</w:t>
          </w:r>
          <w:r w:rsidRPr="00CC41FC">
            <w:rPr>
              <w:rFonts w:ascii="Gill Sans MT" w:hAnsi="Gill Sans MT"/>
              <w:sz w:val="24"/>
              <w:szCs w:val="24"/>
            </w:rPr>
            <w:tab/>
          </w:r>
          <w:r w:rsidRPr="00CC41FC">
            <w:rPr>
              <w:rFonts w:ascii="Gill Sans MT" w:hAnsi="Gill Sans MT"/>
              <w:sz w:val="24"/>
              <w:szCs w:val="24"/>
            </w:rPr>
            <w:tab/>
          </w:r>
          <w:r w:rsidR="0082159C">
            <w:rPr>
              <w:rFonts w:ascii="Gill Sans MT" w:hAnsi="Gill Sans MT"/>
              <w:sz w:val="24"/>
              <w:szCs w:val="24"/>
            </w:rPr>
            <w:tab/>
          </w:r>
          <w:r w:rsidR="0082159C">
            <w:rPr>
              <w:rFonts w:ascii="Gill Sans MT" w:hAnsi="Gill Sans MT"/>
              <w:sz w:val="24"/>
              <w:szCs w:val="24"/>
            </w:rPr>
            <w:tab/>
          </w:r>
          <w:r w:rsidR="0082159C">
            <w:rPr>
              <w:rFonts w:ascii="Gill Sans MT" w:hAnsi="Gill Sans MT"/>
              <w:sz w:val="24"/>
              <w:szCs w:val="24"/>
            </w:rPr>
            <w:tab/>
          </w:r>
          <w:r w:rsidR="0082159C">
            <w:rPr>
              <w:rFonts w:ascii="Gill Sans MT" w:hAnsi="Gill Sans MT"/>
              <w:sz w:val="24"/>
              <w:szCs w:val="24"/>
            </w:rPr>
            <w:tab/>
          </w:r>
          <w:r w:rsidR="0082159C">
            <w:rPr>
              <w:rFonts w:ascii="Gill Sans MT" w:hAnsi="Gill Sans MT"/>
              <w:sz w:val="24"/>
              <w:szCs w:val="24"/>
            </w:rPr>
            <w:tab/>
            <w:t xml:space="preserve">             </w:t>
          </w:r>
          <w:r w:rsidRPr="00CC41FC">
            <w:rPr>
              <w:rFonts w:ascii="Gill Sans MT" w:hAnsi="Gill Sans MT"/>
              <w:sz w:val="24"/>
              <w:szCs w:val="24"/>
            </w:rPr>
            <w:t xml:space="preserve"> </w:t>
          </w:r>
          <w:r w:rsidR="0082159C">
            <w:rPr>
              <w:rFonts w:ascii="Gill Sans MT" w:hAnsi="Gill Sans MT"/>
              <w:sz w:val="24"/>
              <w:szCs w:val="24"/>
            </w:rPr>
            <w:t xml:space="preserve">     </w:t>
          </w:r>
          <w:r w:rsidRPr="00CC41FC">
            <w:rPr>
              <w:rFonts w:ascii="Gill Sans MT" w:hAnsi="Gill Sans MT"/>
              <w:sz w:val="24"/>
              <w:szCs w:val="24"/>
            </w:rPr>
            <w:t xml:space="preserve">  </w:t>
          </w:r>
          <w:r w:rsidR="00523997">
            <w:rPr>
              <w:rFonts w:ascii="Gill Sans MT" w:hAnsi="Gill Sans MT"/>
              <w:sz w:val="24"/>
              <w:szCs w:val="24"/>
            </w:rPr>
            <w:t>November 2014</w:t>
          </w:r>
        </w:p>
        <w:p w:rsidR="00CC41FC" w:rsidRPr="00CC41FC" w:rsidRDefault="00E21311" w:rsidP="00CC41F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>TIME:</w:t>
          </w:r>
          <w:r w:rsidR="00CC41FC" w:rsidRPr="00CC41FC">
            <w:rPr>
              <w:rFonts w:ascii="Gill Sans MT" w:hAnsi="Gill Sans MT"/>
              <w:sz w:val="24"/>
              <w:szCs w:val="24"/>
            </w:rPr>
            <w:t xml:space="preserve"> 1 HOUR</w:t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82159C">
            <w:rPr>
              <w:rFonts w:ascii="Gill Sans MT" w:hAnsi="Gill Sans MT"/>
              <w:sz w:val="24"/>
              <w:szCs w:val="24"/>
            </w:rPr>
            <w:t xml:space="preserve">                               </w:t>
          </w:r>
          <w:r w:rsidR="0078026B">
            <w:rPr>
              <w:rFonts w:ascii="Gill Sans MT" w:hAnsi="Gill Sans MT"/>
              <w:sz w:val="24"/>
              <w:szCs w:val="24"/>
            </w:rPr>
            <w:t xml:space="preserve"> MARKS</w:t>
          </w:r>
          <w:r w:rsidR="00CC41FC" w:rsidRPr="00CC41FC">
            <w:rPr>
              <w:rFonts w:ascii="Gill Sans MT" w:hAnsi="Gill Sans MT"/>
              <w:sz w:val="24"/>
              <w:szCs w:val="24"/>
            </w:rPr>
            <w:t>:</w:t>
          </w:r>
          <w:r w:rsidR="0078026B">
            <w:rPr>
              <w:rFonts w:ascii="Gill Sans MT" w:hAnsi="Gill Sans MT"/>
              <w:sz w:val="24"/>
              <w:szCs w:val="24"/>
            </w:rPr>
            <w:t xml:space="preserve"> </w:t>
          </w:r>
          <w:r w:rsidR="00523997">
            <w:rPr>
              <w:rFonts w:ascii="Gill Sans MT" w:hAnsi="Gill Sans MT"/>
              <w:sz w:val="24"/>
              <w:szCs w:val="24"/>
            </w:rPr>
            <w:t>68</w:t>
          </w:r>
          <w:r w:rsidR="00963564">
            <w:rPr>
              <w:rFonts w:ascii="Gill Sans MT" w:hAnsi="Gill Sans MT"/>
              <w:sz w:val="24"/>
              <w:szCs w:val="24"/>
            </w:rPr>
            <w:t xml:space="preserve"> marks</w:t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</w:p>
        <w:p w:rsidR="00CC41FC" w:rsidRPr="00CC41F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</w:t>
          </w:r>
          <w:r w:rsidR="00CC41FC" w:rsidRPr="00CC41FC">
            <w:rPr>
              <w:rFonts w:ascii="Gill Sans MT" w:hAnsi="Gill Sans MT"/>
              <w:sz w:val="24"/>
              <w:szCs w:val="24"/>
            </w:rPr>
            <w:t>INSTRUCTIONS</w:t>
          </w:r>
        </w:p>
        <w:p w:rsidR="0082159C" w:rsidRDefault="0082159C" w:rsidP="0082159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</w:t>
          </w:r>
          <w:r w:rsidRPr="0082159C">
            <w:rPr>
              <w:rFonts w:ascii="Gill Sans MT" w:hAnsi="Gill Sans MT"/>
              <w:sz w:val="24"/>
              <w:szCs w:val="24"/>
            </w:rPr>
            <w:t>Write your name on THIS sheet.</w:t>
          </w:r>
        </w:p>
        <w:p w:rsidR="0082159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</w:t>
          </w:r>
          <w:r w:rsidR="00CC41FC" w:rsidRPr="0082159C">
            <w:rPr>
              <w:rFonts w:ascii="Gill Sans MT" w:hAnsi="Gill Sans MT"/>
              <w:sz w:val="24"/>
              <w:szCs w:val="24"/>
            </w:rPr>
            <w:t>Read the questions carefully in the 5 minutes reading time provided.</w:t>
          </w:r>
        </w:p>
        <w:p w:rsidR="0082159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Write all your answers on the question sheet.</w:t>
          </w:r>
        </w:p>
        <w:p w:rsidR="0082159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</w:t>
          </w:r>
          <w:r w:rsidR="00CC41FC" w:rsidRPr="00CC41FC">
            <w:rPr>
              <w:rFonts w:ascii="Gill Sans MT" w:hAnsi="Gill Sans MT"/>
              <w:sz w:val="24"/>
              <w:szCs w:val="24"/>
            </w:rPr>
            <w:t>You may answer questions in any order.</w:t>
          </w:r>
          <w:r w:rsidR="00CC41FC" w:rsidRPr="00CC41FC">
            <w:rPr>
              <w:rFonts w:ascii="Gill Sans MT" w:hAnsi="Gill Sans MT"/>
              <w:sz w:val="24"/>
              <w:szCs w:val="24"/>
            </w:rPr>
            <w:tab/>
          </w:r>
        </w:p>
        <w:p w:rsidR="00CC41F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</w:t>
          </w:r>
          <w:r w:rsidR="00CC41FC" w:rsidRPr="00CC41FC">
            <w:rPr>
              <w:rFonts w:ascii="Gill Sans MT" w:hAnsi="Gill Sans MT"/>
              <w:sz w:val="24"/>
              <w:szCs w:val="24"/>
            </w:rPr>
            <w:t>Work neatly and carefully.</w:t>
          </w:r>
        </w:p>
        <w:p w:rsidR="0082159C" w:rsidRPr="00CC41F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</w:t>
          </w:r>
          <w:r w:rsidRPr="0082159C">
            <w:rPr>
              <w:rFonts w:ascii="Gill Sans MT" w:hAnsi="Gill Sans MT"/>
              <w:sz w:val="24"/>
              <w:szCs w:val="24"/>
            </w:rPr>
            <w:t>Dictionaries may not be used</w:t>
          </w:r>
        </w:p>
        <w:p w:rsidR="00CC41FC" w:rsidRDefault="00CC41FC" w:rsidP="0082159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ab/>
          </w:r>
        </w:p>
        <w:p w:rsidR="0082159C" w:rsidRPr="00CC41FC" w:rsidRDefault="0082159C" w:rsidP="0082159C">
          <w:pPr>
            <w:rPr>
              <w:rFonts w:ascii="Gill Sans MT" w:hAnsi="Gill Sans MT"/>
              <w:sz w:val="24"/>
              <w:szCs w:val="24"/>
            </w:rPr>
          </w:pPr>
        </w:p>
        <w:p w:rsidR="00CC41FC" w:rsidRPr="00CC41FC" w:rsidRDefault="00CC41FC" w:rsidP="00CC41F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>____________________________________________________________________</w:t>
          </w:r>
        </w:p>
        <w:p w:rsidR="00CC41FC" w:rsidRPr="00CC41F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>NAME:</w:t>
          </w:r>
        </w:p>
        <w:p w:rsidR="00CC41FC" w:rsidRPr="00CC41FC" w:rsidRDefault="00CC41FC" w:rsidP="00CC41F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ab/>
          </w:r>
        </w:p>
        <w:p w:rsidR="00CC41FC" w:rsidRPr="00CC41FC" w:rsidRDefault="00CC41FC" w:rsidP="00CC41F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>_______________________________________</w:t>
          </w:r>
          <w:r w:rsidR="0082159C">
            <w:rPr>
              <w:rFonts w:ascii="Gill Sans MT" w:hAnsi="Gill Sans MT"/>
              <w:sz w:val="24"/>
              <w:szCs w:val="24"/>
            </w:rPr>
            <w:t>_____________________________</w:t>
          </w:r>
        </w:p>
        <w:p w:rsidR="00523997" w:rsidRDefault="00523997" w:rsidP="0082159C">
          <w:pPr>
            <w:rPr>
              <w:rFonts w:ascii="Gill Sans MT" w:hAnsi="Gill Sans MT"/>
              <w:sz w:val="24"/>
              <w:szCs w:val="24"/>
            </w:rPr>
          </w:pPr>
        </w:p>
        <w:p w:rsidR="00523997" w:rsidRDefault="00523997" w:rsidP="0082159C">
          <w:pPr>
            <w:rPr>
              <w:rFonts w:ascii="Gill Sans MT" w:hAnsi="Gill Sans MT"/>
              <w:sz w:val="24"/>
              <w:szCs w:val="24"/>
            </w:rPr>
          </w:pPr>
        </w:p>
        <w:p w:rsidR="00523997" w:rsidRDefault="00523997" w:rsidP="0082159C">
          <w:pPr>
            <w:rPr>
              <w:rFonts w:ascii="Gill Sans MT" w:hAnsi="Gill Sans MT"/>
              <w:sz w:val="24"/>
              <w:szCs w:val="24"/>
            </w:rPr>
          </w:pPr>
        </w:p>
        <w:p w:rsidR="0082159C" w:rsidRDefault="00CC41FC" w:rsidP="0082159C">
          <w:pPr>
            <w:rPr>
              <w:rFonts w:ascii="Gill Sans MT" w:hAnsi="Gill Sans MT"/>
              <w:sz w:val="24"/>
              <w:szCs w:val="24"/>
            </w:rPr>
          </w:pPr>
          <w:bookmarkStart w:id="0" w:name="_GoBack"/>
          <w:bookmarkEnd w:id="0"/>
          <w:r w:rsidRPr="00CC41FC">
            <w:rPr>
              <w:rFonts w:ascii="Gill Sans MT" w:hAnsi="Gill Sans MT"/>
              <w:sz w:val="24"/>
              <w:szCs w:val="24"/>
            </w:rPr>
            <w:t xml:space="preserve">                                                                 </w:t>
          </w:r>
          <w:r w:rsidR="0082159C">
            <w:rPr>
              <w:rFonts w:ascii="Gill Sans MT" w:hAnsi="Gill Sans MT"/>
              <w:sz w:val="24"/>
              <w:szCs w:val="24"/>
            </w:rPr>
            <w:t xml:space="preserve">          </w:t>
          </w:r>
          <w:r w:rsidRPr="00CC41FC">
            <w:rPr>
              <w:rFonts w:ascii="Gill Sans MT" w:hAnsi="Gill Sans MT"/>
              <w:sz w:val="24"/>
              <w:szCs w:val="24"/>
            </w:rPr>
            <w:t xml:space="preserve">  </w:t>
          </w:r>
          <w:r w:rsidR="0082159C">
            <w:rPr>
              <w:rFonts w:ascii="Gill Sans MT" w:hAnsi="Gill Sans MT"/>
              <w:sz w:val="24"/>
              <w:szCs w:val="24"/>
            </w:rPr>
            <w:t xml:space="preserve">         </w:t>
          </w:r>
        </w:p>
        <w:p w:rsidR="00CC41FC" w:rsidRPr="00CC41FC" w:rsidRDefault="0082159C" w:rsidP="00CC41FC">
          <w:pPr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 xml:space="preserve">              </w:t>
          </w:r>
          <w:r w:rsidR="00CC41FC" w:rsidRPr="00CC41FC">
            <w:rPr>
              <w:rFonts w:ascii="Gill Sans MT" w:hAnsi="Gill Sans MT"/>
              <w:sz w:val="24"/>
              <w:szCs w:val="24"/>
            </w:rPr>
            <w:t xml:space="preserve">                                            </w:t>
          </w:r>
        </w:p>
        <w:p w:rsidR="00CC41FC" w:rsidRPr="00CC41FC" w:rsidRDefault="00CC41FC" w:rsidP="00CC41FC">
          <w:pPr>
            <w:rPr>
              <w:rFonts w:ascii="Gill Sans MT" w:hAnsi="Gill Sans MT"/>
              <w:sz w:val="24"/>
              <w:szCs w:val="24"/>
            </w:rPr>
          </w:pPr>
          <w:r w:rsidRPr="00CC41FC">
            <w:rPr>
              <w:rFonts w:ascii="Gill Sans MT" w:hAnsi="Gill Sans MT"/>
              <w:sz w:val="24"/>
              <w:szCs w:val="24"/>
            </w:rPr>
            <w:t xml:space="preserve">                                                                                                                                      </w:t>
          </w:r>
        </w:p>
      </w:sdtContent>
    </w:sdt>
    <w:p w:rsidR="0082159C" w:rsidRDefault="0082159C" w:rsidP="00A20241">
      <w:pPr>
        <w:pStyle w:val="NormalWeb"/>
        <w:spacing w:line="285" w:lineRule="atLeast"/>
        <w:rPr>
          <w:rStyle w:val="Strong"/>
          <w:rFonts w:ascii="Gill Sans MT" w:hAnsi="Gill Sans MT"/>
          <w:color w:val="000000"/>
        </w:rPr>
      </w:pPr>
    </w:p>
    <w:p w:rsidR="0082159C" w:rsidRDefault="0082159C" w:rsidP="00A20241">
      <w:pPr>
        <w:pStyle w:val="NormalWeb"/>
        <w:spacing w:line="285" w:lineRule="atLeast"/>
        <w:rPr>
          <w:rStyle w:val="Strong"/>
          <w:rFonts w:ascii="Gill Sans MT" w:hAnsi="Gill Sans MT"/>
          <w:color w:val="000000"/>
        </w:rPr>
      </w:pPr>
    </w:p>
    <w:p w:rsidR="00A20241" w:rsidRPr="008A54A8" w:rsidRDefault="00A20241" w:rsidP="00A20241">
      <w:pPr>
        <w:pStyle w:val="NormalWeb"/>
        <w:spacing w:line="285" w:lineRule="atLeast"/>
        <w:rPr>
          <w:rStyle w:val="Strong"/>
          <w:rFonts w:ascii="Gill Sans MT" w:hAnsi="Gill Sans MT"/>
          <w:color w:val="000000"/>
        </w:rPr>
      </w:pPr>
      <w:r w:rsidRPr="008A54A8">
        <w:rPr>
          <w:rStyle w:val="Strong"/>
          <w:rFonts w:ascii="Gill Sans MT" w:hAnsi="Gill Sans MT"/>
          <w:color w:val="000000"/>
        </w:rPr>
        <w:lastRenderedPageBreak/>
        <w:t>QUESTION ONE</w:t>
      </w:r>
      <w:r w:rsidR="00FB469D" w:rsidRPr="008A54A8">
        <w:rPr>
          <w:rStyle w:val="Strong"/>
          <w:rFonts w:ascii="Gill Sans MT" w:hAnsi="Gill Sans MT"/>
          <w:color w:val="000000"/>
        </w:rPr>
        <w:t xml:space="preserve"> 12 marks</w:t>
      </w:r>
    </w:p>
    <w:p w:rsidR="00A20241" w:rsidRPr="008A54A8" w:rsidRDefault="00A20241" w:rsidP="00A20241">
      <w:pPr>
        <w:pStyle w:val="NormalWeb"/>
        <w:spacing w:line="285" w:lineRule="atLeast"/>
        <w:rPr>
          <w:rStyle w:val="Strong"/>
          <w:rFonts w:ascii="Gill Sans MT" w:hAnsi="Gill Sans MT"/>
          <w:color w:val="000000"/>
        </w:rPr>
      </w:pPr>
      <w:r w:rsidRPr="008A54A8">
        <w:rPr>
          <w:rStyle w:val="Strong"/>
          <w:rFonts w:ascii="Gill Sans MT" w:hAnsi="Gill Sans MT"/>
          <w:color w:val="000000"/>
        </w:rPr>
        <w:t>Read the following text carefully. Name the parts of speech of the words written in bold. Write your answers in the text box.</w:t>
      </w:r>
    </w:p>
    <w:p w:rsidR="00A20241" w:rsidRDefault="00A20241" w:rsidP="005E0D22">
      <w:pPr>
        <w:pStyle w:val="NormalWeb"/>
        <w:spacing w:line="285" w:lineRule="atLeast"/>
        <w:ind w:left="315"/>
        <w:jc w:val="both"/>
        <w:rPr>
          <w:rFonts w:ascii="Gill Sans MT" w:hAnsi="Gill Sans MT"/>
          <w:color w:val="000000"/>
          <w:shd w:val="clear" w:color="auto" w:fill="FFFFFF"/>
        </w:rPr>
      </w:pPr>
      <w:r w:rsidRPr="00A20241">
        <w:rPr>
          <w:rStyle w:val="Strong"/>
          <w:rFonts w:ascii="Gill Sans MT" w:hAnsi="Gill Sans MT"/>
          <w:b w:val="0"/>
          <w:color w:val="000000"/>
        </w:rPr>
        <w:t xml:space="preserve">What is </w:t>
      </w:r>
      <w:r w:rsidRPr="00A20241">
        <w:rPr>
          <w:rStyle w:val="Strong"/>
          <w:rFonts w:ascii="Gill Sans MT" w:hAnsi="Gill Sans MT"/>
          <w:color w:val="000000"/>
        </w:rPr>
        <w:t>cyberbullying</w:t>
      </w:r>
      <w:r w:rsidRPr="00A20241">
        <w:rPr>
          <w:rStyle w:val="Strong"/>
          <w:rFonts w:ascii="Gill Sans MT" w:hAnsi="Gill Sans MT"/>
          <w:b w:val="0"/>
          <w:color w:val="000000"/>
        </w:rPr>
        <w:t>, exactly?</w:t>
      </w:r>
      <w:r>
        <w:rPr>
          <w:rFonts w:ascii="Gill Sans MT" w:hAnsi="Gill Sans MT"/>
          <w:b/>
          <w:color w:val="000000"/>
        </w:rPr>
        <w:t xml:space="preserve"> </w:t>
      </w:r>
      <w:r w:rsidRPr="00A20241">
        <w:rPr>
          <w:rFonts w:ascii="Gill Sans MT" w:hAnsi="Gill Sans MT"/>
          <w:color w:val="000000"/>
        </w:rPr>
        <w:t xml:space="preserve">"Cyberbullying" is when a child, preteen or teen is </w:t>
      </w:r>
      <w:r w:rsidRPr="00A20241">
        <w:rPr>
          <w:rFonts w:ascii="Gill Sans MT" w:hAnsi="Gill Sans MT"/>
          <w:b/>
          <w:color w:val="000000"/>
        </w:rPr>
        <w:t>tormented</w:t>
      </w:r>
      <w:r w:rsidRPr="00A20241">
        <w:rPr>
          <w:rFonts w:ascii="Gill Sans MT" w:hAnsi="Gill Sans MT"/>
          <w:color w:val="000000"/>
        </w:rPr>
        <w:t xml:space="preserve">, threatened, or otherwise targeted by another child, </w:t>
      </w:r>
      <w:r w:rsidRPr="00A20241">
        <w:rPr>
          <w:rFonts w:ascii="Gill Sans MT" w:hAnsi="Gill Sans MT"/>
          <w:b/>
          <w:color w:val="000000"/>
        </w:rPr>
        <w:t>preteen</w:t>
      </w:r>
      <w:r w:rsidRPr="00A20241">
        <w:rPr>
          <w:rFonts w:ascii="Gill Sans MT" w:hAnsi="Gill Sans MT"/>
          <w:color w:val="000000"/>
        </w:rPr>
        <w:t xml:space="preserve"> or teen using the </w:t>
      </w:r>
      <w:r w:rsidRPr="00A20241">
        <w:rPr>
          <w:rFonts w:ascii="Gill Sans MT" w:hAnsi="Gill Sans MT"/>
          <w:b/>
          <w:color w:val="000000"/>
        </w:rPr>
        <w:t>Internet</w:t>
      </w:r>
      <w:r w:rsidRPr="00A20241">
        <w:rPr>
          <w:rFonts w:ascii="Gill Sans MT" w:hAnsi="Gill Sans MT"/>
          <w:color w:val="000000"/>
        </w:rPr>
        <w:t xml:space="preserve">, interactive and digital technologies </w:t>
      </w:r>
      <w:r w:rsidRPr="00A20241">
        <w:rPr>
          <w:rFonts w:ascii="Gill Sans MT" w:hAnsi="Gill Sans MT"/>
          <w:b/>
          <w:color w:val="000000"/>
        </w:rPr>
        <w:t>or</w:t>
      </w:r>
      <w:r w:rsidRPr="00A20241">
        <w:rPr>
          <w:rFonts w:ascii="Gill Sans MT" w:hAnsi="Gill Sans MT"/>
          <w:color w:val="000000"/>
        </w:rPr>
        <w:t xml:space="preserve"> mobile phones. </w:t>
      </w:r>
      <w:r w:rsidRPr="00A20241">
        <w:rPr>
          <w:rFonts w:ascii="Gill Sans MT" w:hAnsi="Gill Sans MT"/>
          <w:b/>
          <w:color w:val="000000"/>
        </w:rPr>
        <w:t>It</w:t>
      </w:r>
      <w:r w:rsidRPr="00A20241">
        <w:rPr>
          <w:rFonts w:ascii="Gill Sans MT" w:hAnsi="Gill Sans MT"/>
          <w:color w:val="000000"/>
        </w:rPr>
        <w:t xml:space="preserve"> has to have a minor on both sides, or at least have been instigated by a minor against another minor. Once adults become </w:t>
      </w:r>
      <w:r w:rsidRPr="00A20241">
        <w:rPr>
          <w:rFonts w:ascii="Gill Sans MT" w:hAnsi="Gill Sans MT"/>
          <w:b/>
          <w:color w:val="000000"/>
        </w:rPr>
        <w:t>involved</w:t>
      </w:r>
      <w:r w:rsidRPr="00A20241">
        <w:rPr>
          <w:rFonts w:ascii="Gill Sans MT" w:hAnsi="Gill Sans MT"/>
          <w:color w:val="000000"/>
        </w:rPr>
        <w:t xml:space="preserve">, it </w:t>
      </w:r>
      <w:r w:rsidRPr="00A20241">
        <w:rPr>
          <w:rFonts w:ascii="Gill Sans MT" w:hAnsi="Gill Sans MT"/>
          <w:b/>
          <w:color w:val="000000"/>
        </w:rPr>
        <w:t>is</w:t>
      </w:r>
      <w:r w:rsidRPr="00A20241">
        <w:rPr>
          <w:rFonts w:ascii="Gill Sans MT" w:hAnsi="Gill Sans MT"/>
          <w:color w:val="000000"/>
        </w:rPr>
        <w:t xml:space="preserve"> plain and simple cyber-harassment or cyberstalking. Adult cyber-harassment or cyberstalking is NEVER</w:t>
      </w:r>
      <w:r w:rsidRPr="00A20241">
        <w:rPr>
          <w:rFonts w:ascii="Gill Sans MT" w:hAnsi="Gill Sans MT"/>
          <w:b/>
          <w:color w:val="000000"/>
        </w:rPr>
        <w:t xml:space="preserve"> </w:t>
      </w:r>
      <w:r w:rsidRPr="00A20241">
        <w:rPr>
          <w:rFonts w:ascii="Gill Sans MT" w:hAnsi="Gill Sans MT"/>
          <w:color w:val="000000"/>
        </w:rPr>
        <w:t>called cyberbullying.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 The methods used are limited only by the </w:t>
      </w:r>
      <w:r w:rsidRPr="00903747">
        <w:rPr>
          <w:rFonts w:ascii="Gill Sans MT" w:hAnsi="Gill Sans MT"/>
          <w:b/>
          <w:color w:val="000000"/>
          <w:shd w:val="clear" w:color="auto" w:fill="FFFFFF"/>
        </w:rPr>
        <w:t>child's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 imagin</w:t>
      </w:r>
      <w:r>
        <w:rPr>
          <w:rFonts w:ascii="Gill Sans MT" w:hAnsi="Gill Sans MT"/>
          <w:color w:val="000000"/>
          <w:shd w:val="clear" w:color="auto" w:fill="FFFFFF"/>
        </w:rPr>
        <w:t>ation and access to technology, a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nd the cyberbully one moment may </w:t>
      </w:r>
      <w:r w:rsidRPr="00903747">
        <w:rPr>
          <w:rFonts w:ascii="Gill Sans MT" w:hAnsi="Gill Sans MT"/>
          <w:color w:val="000000"/>
          <w:shd w:val="clear" w:color="auto" w:fill="FFFFFF"/>
        </w:rPr>
        <w:t>become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 the victim the next. The kids </w:t>
      </w:r>
      <w:r w:rsidRPr="00A20241">
        <w:rPr>
          <w:rFonts w:ascii="Gill Sans MT" w:hAnsi="Gill Sans MT"/>
          <w:b/>
          <w:color w:val="000000"/>
          <w:shd w:val="clear" w:color="auto" w:fill="FFFFFF"/>
        </w:rPr>
        <w:t>often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 change roles, going </w:t>
      </w:r>
      <w:r w:rsidRPr="00A20241">
        <w:rPr>
          <w:rFonts w:ascii="Gill Sans MT" w:hAnsi="Gill Sans MT"/>
          <w:b/>
          <w:color w:val="000000"/>
          <w:shd w:val="clear" w:color="auto" w:fill="FFFFFF"/>
        </w:rPr>
        <w:t>from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 victim to bully </w:t>
      </w:r>
      <w:r w:rsidRPr="00A20241">
        <w:rPr>
          <w:rFonts w:ascii="Gill Sans MT" w:hAnsi="Gill Sans MT"/>
          <w:b/>
          <w:color w:val="000000"/>
          <w:shd w:val="clear" w:color="auto" w:fill="FFFFFF"/>
        </w:rPr>
        <w:t>and</w:t>
      </w:r>
      <w:r w:rsidRPr="00A20241">
        <w:rPr>
          <w:rFonts w:ascii="Gill Sans MT" w:hAnsi="Gill Sans MT"/>
          <w:color w:val="000000"/>
          <w:shd w:val="clear" w:color="auto" w:fill="FFFFFF"/>
        </w:rPr>
        <w:t xml:space="preserve"> back again.</w:t>
      </w:r>
    </w:p>
    <w:tbl>
      <w:tblPr>
        <w:tblStyle w:val="TableGrid"/>
        <w:tblW w:w="0" w:type="auto"/>
        <w:tblInd w:w="315" w:type="dxa"/>
        <w:tblLook w:val="04A0" w:firstRow="1" w:lastRow="0" w:firstColumn="1" w:lastColumn="0" w:noHBand="0" w:noVBand="1"/>
      </w:tblPr>
      <w:tblGrid>
        <w:gridCol w:w="2244"/>
        <w:gridCol w:w="2247"/>
        <w:gridCol w:w="2218"/>
        <w:gridCol w:w="2218"/>
      </w:tblGrid>
      <w:tr w:rsidR="00A20241" w:rsidTr="00A20241">
        <w:tc>
          <w:tcPr>
            <w:tcW w:w="2244" w:type="dxa"/>
          </w:tcPr>
          <w:p w:rsidR="00A20241" w:rsidRP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b/>
                <w:color w:val="000000"/>
                <w:shd w:val="clear" w:color="auto" w:fill="FFFFFF"/>
              </w:rPr>
            </w:pPr>
            <w:r w:rsidRPr="00A20241">
              <w:rPr>
                <w:rFonts w:ascii="Gill Sans MT" w:hAnsi="Gill Sans MT"/>
                <w:b/>
                <w:color w:val="000000"/>
                <w:shd w:val="clear" w:color="auto" w:fill="FFFFFF"/>
              </w:rPr>
              <w:t>Word from text</w:t>
            </w:r>
          </w:p>
        </w:tc>
        <w:tc>
          <w:tcPr>
            <w:tcW w:w="2247" w:type="dxa"/>
          </w:tcPr>
          <w:p w:rsidR="00A20241" w:rsidRP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b/>
                <w:color w:val="000000"/>
                <w:shd w:val="clear" w:color="auto" w:fill="FFFFFF"/>
              </w:rPr>
            </w:pPr>
            <w:r w:rsidRPr="00A20241">
              <w:rPr>
                <w:rFonts w:ascii="Gill Sans MT" w:hAnsi="Gill Sans MT"/>
                <w:b/>
                <w:color w:val="000000"/>
                <w:shd w:val="clear" w:color="auto" w:fill="FFFFFF"/>
              </w:rPr>
              <w:t>Part of speech</w:t>
            </w:r>
          </w:p>
        </w:tc>
        <w:tc>
          <w:tcPr>
            <w:tcW w:w="2218" w:type="dxa"/>
          </w:tcPr>
          <w:p w:rsidR="00A20241" w:rsidRPr="00A20241" w:rsidRDefault="00A20241" w:rsidP="00BE611E">
            <w:pPr>
              <w:pStyle w:val="NormalWeb"/>
              <w:spacing w:line="285" w:lineRule="atLeast"/>
              <w:rPr>
                <w:rFonts w:ascii="Gill Sans MT" w:hAnsi="Gill Sans MT"/>
                <w:b/>
                <w:color w:val="000000"/>
                <w:shd w:val="clear" w:color="auto" w:fill="FFFFFF"/>
              </w:rPr>
            </w:pPr>
            <w:r w:rsidRPr="00A20241">
              <w:rPr>
                <w:rFonts w:ascii="Gill Sans MT" w:hAnsi="Gill Sans MT"/>
                <w:b/>
                <w:color w:val="000000"/>
                <w:shd w:val="clear" w:color="auto" w:fill="FFFFFF"/>
              </w:rPr>
              <w:t>Word from text</w:t>
            </w:r>
          </w:p>
        </w:tc>
        <w:tc>
          <w:tcPr>
            <w:tcW w:w="2218" w:type="dxa"/>
          </w:tcPr>
          <w:p w:rsidR="00A20241" w:rsidRPr="00A20241" w:rsidRDefault="00A20241" w:rsidP="00BE611E">
            <w:pPr>
              <w:pStyle w:val="NormalWeb"/>
              <w:spacing w:line="285" w:lineRule="atLeast"/>
              <w:rPr>
                <w:rFonts w:ascii="Gill Sans MT" w:hAnsi="Gill Sans MT"/>
                <w:b/>
                <w:color w:val="000000"/>
                <w:shd w:val="clear" w:color="auto" w:fill="FFFFFF"/>
              </w:rPr>
            </w:pPr>
            <w:r w:rsidRPr="00A20241">
              <w:rPr>
                <w:rFonts w:ascii="Gill Sans MT" w:hAnsi="Gill Sans MT"/>
                <w:b/>
                <w:color w:val="000000"/>
                <w:shd w:val="clear" w:color="auto" w:fill="FFFFFF"/>
              </w:rPr>
              <w:t>Part of speech</w:t>
            </w:r>
          </w:p>
        </w:tc>
      </w:tr>
      <w:tr w:rsidR="00A20241" w:rsidTr="00963EE6">
        <w:tc>
          <w:tcPr>
            <w:tcW w:w="2244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cyberbullying</w:t>
            </w:r>
          </w:p>
        </w:tc>
        <w:tc>
          <w:tcPr>
            <w:tcW w:w="2247" w:type="dxa"/>
            <w:vAlign w:val="center"/>
          </w:tcPr>
          <w:p w:rsidR="00A20241" w:rsidRDefault="00A20241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4728CB" w:rsidRDefault="004728C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involved</w:t>
            </w:r>
          </w:p>
        </w:tc>
        <w:tc>
          <w:tcPr>
            <w:tcW w:w="2218" w:type="dxa"/>
          </w:tcPr>
          <w:p w:rsid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  <w:tr w:rsidR="00A20241" w:rsidTr="00963EE6">
        <w:tc>
          <w:tcPr>
            <w:tcW w:w="2244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tormented</w:t>
            </w:r>
          </w:p>
        </w:tc>
        <w:tc>
          <w:tcPr>
            <w:tcW w:w="2247" w:type="dxa"/>
            <w:vAlign w:val="center"/>
          </w:tcPr>
          <w:p w:rsidR="00A20241" w:rsidRDefault="00A20241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4728CB" w:rsidRDefault="004728C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is</w:t>
            </w:r>
          </w:p>
        </w:tc>
        <w:tc>
          <w:tcPr>
            <w:tcW w:w="2218" w:type="dxa"/>
          </w:tcPr>
          <w:p w:rsid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  <w:tr w:rsidR="00A20241" w:rsidTr="00963EE6">
        <w:tc>
          <w:tcPr>
            <w:tcW w:w="2244" w:type="dxa"/>
            <w:vAlign w:val="center"/>
          </w:tcPr>
          <w:p w:rsidR="00A20241" w:rsidRDefault="0078026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preteen</w:t>
            </w:r>
          </w:p>
        </w:tc>
        <w:tc>
          <w:tcPr>
            <w:tcW w:w="2247" w:type="dxa"/>
            <w:vAlign w:val="center"/>
          </w:tcPr>
          <w:p w:rsidR="00A20241" w:rsidRDefault="00A20241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4728CB" w:rsidRDefault="004728C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  <w:vAlign w:val="center"/>
          </w:tcPr>
          <w:p w:rsidR="00A20241" w:rsidRDefault="00903747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 w:rsidRPr="00903747">
              <w:rPr>
                <w:rFonts w:ascii="Gill Sans MT" w:hAnsi="Gill Sans MT"/>
                <w:color w:val="000000"/>
                <w:shd w:val="clear" w:color="auto" w:fill="FFFFFF"/>
              </w:rPr>
              <w:t>child's</w:t>
            </w:r>
          </w:p>
          <w:p w:rsidR="00903747" w:rsidRDefault="00903747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</w:tcPr>
          <w:p w:rsid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  <w:tr w:rsidR="00A20241" w:rsidTr="00963EE6">
        <w:tc>
          <w:tcPr>
            <w:tcW w:w="2244" w:type="dxa"/>
            <w:vAlign w:val="center"/>
          </w:tcPr>
          <w:p w:rsidR="00A20241" w:rsidRDefault="0078026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 w:rsidRPr="0078026B">
              <w:rPr>
                <w:rFonts w:ascii="Gill Sans MT" w:hAnsi="Gill Sans MT"/>
                <w:color w:val="000000"/>
                <w:shd w:val="clear" w:color="auto" w:fill="FFFFFF"/>
              </w:rPr>
              <w:t>Internet</w:t>
            </w:r>
          </w:p>
        </w:tc>
        <w:tc>
          <w:tcPr>
            <w:tcW w:w="2247" w:type="dxa"/>
            <w:vAlign w:val="center"/>
          </w:tcPr>
          <w:p w:rsidR="00A20241" w:rsidRDefault="00A20241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4728CB" w:rsidRDefault="004728C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often</w:t>
            </w:r>
          </w:p>
        </w:tc>
        <w:tc>
          <w:tcPr>
            <w:tcW w:w="2218" w:type="dxa"/>
          </w:tcPr>
          <w:p w:rsid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  <w:tr w:rsidR="00A20241" w:rsidTr="00963EE6">
        <w:tc>
          <w:tcPr>
            <w:tcW w:w="2244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or</w:t>
            </w:r>
          </w:p>
        </w:tc>
        <w:tc>
          <w:tcPr>
            <w:tcW w:w="2247" w:type="dxa"/>
            <w:vAlign w:val="center"/>
          </w:tcPr>
          <w:p w:rsidR="00A20241" w:rsidRDefault="00A20241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4728CB" w:rsidRDefault="004728C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from</w:t>
            </w:r>
          </w:p>
        </w:tc>
        <w:tc>
          <w:tcPr>
            <w:tcW w:w="2218" w:type="dxa"/>
          </w:tcPr>
          <w:p w:rsid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  <w:tr w:rsidR="00A20241" w:rsidTr="00963EE6">
        <w:tc>
          <w:tcPr>
            <w:tcW w:w="2244" w:type="dxa"/>
            <w:vAlign w:val="center"/>
          </w:tcPr>
          <w:p w:rsidR="00A20241" w:rsidRDefault="0078026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I</w:t>
            </w:r>
            <w:r w:rsidR="00AA6FCA">
              <w:rPr>
                <w:rFonts w:ascii="Gill Sans MT" w:hAnsi="Gill Sans MT"/>
                <w:color w:val="000000"/>
                <w:shd w:val="clear" w:color="auto" w:fill="FFFFFF"/>
              </w:rPr>
              <w:t>t</w:t>
            </w:r>
          </w:p>
        </w:tc>
        <w:tc>
          <w:tcPr>
            <w:tcW w:w="2247" w:type="dxa"/>
            <w:vAlign w:val="center"/>
          </w:tcPr>
          <w:p w:rsidR="00A20241" w:rsidRDefault="00A20241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4728CB" w:rsidRDefault="004728CB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  <w:tc>
          <w:tcPr>
            <w:tcW w:w="2218" w:type="dxa"/>
            <w:vAlign w:val="center"/>
          </w:tcPr>
          <w:p w:rsidR="00A20241" w:rsidRDefault="00AA6FCA" w:rsidP="00963EE6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and</w:t>
            </w:r>
          </w:p>
        </w:tc>
        <w:tc>
          <w:tcPr>
            <w:tcW w:w="2218" w:type="dxa"/>
          </w:tcPr>
          <w:p w:rsidR="00A20241" w:rsidRDefault="00A20241" w:rsidP="00A20241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</w:tbl>
    <w:p w:rsidR="007A0253" w:rsidRDefault="007A0253" w:rsidP="007A0253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7A0253" w:rsidRPr="008A54A8" w:rsidRDefault="007A0253" w:rsidP="007A0253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8A54A8">
        <w:rPr>
          <w:rFonts w:ascii="Gill Sans MT" w:hAnsi="Gill Sans MT"/>
          <w:b/>
          <w:color w:val="000000"/>
          <w:shd w:val="clear" w:color="auto" w:fill="FFFFFF"/>
        </w:rPr>
        <w:t>QUESTION T</w:t>
      </w:r>
      <w:r w:rsidR="00372BC5">
        <w:rPr>
          <w:rFonts w:ascii="Gill Sans MT" w:hAnsi="Gill Sans MT"/>
          <w:b/>
          <w:color w:val="000000"/>
          <w:shd w:val="clear" w:color="auto" w:fill="FFFFFF"/>
        </w:rPr>
        <w:t>WO</w:t>
      </w:r>
      <w:r w:rsidRPr="008A54A8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Pr="008A54A8">
        <w:rPr>
          <w:rFonts w:ascii="Gill Sans MT" w:hAnsi="Gill Sans MT"/>
          <w:b/>
          <w:color w:val="000000"/>
          <w:shd w:val="clear" w:color="auto" w:fill="FFFFFF"/>
        </w:rPr>
        <w:t xml:space="preserve"> 3 marks</w:t>
      </w:r>
    </w:p>
    <w:p w:rsidR="007A0253" w:rsidRPr="008A54A8" w:rsidRDefault="007A0253" w:rsidP="007A0253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8A54A8">
        <w:rPr>
          <w:rFonts w:ascii="Gill Sans MT" w:hAnsi="Gill Sans MT"/>
          <w:b/>
          <w:color w:val="000000"/>
          <w:shd w:val="clear" w:color="auto" w:fill="FFFFFF"/>
        </w:rPr>
        <w:t>Identify the types of sentences below.</w:t>
      </w:r>
    </w:p>
    <w:p w:rsidR="00515813" w:rsidRPr="00515813" w:rsidRDefault="007A0253" w:rsidP="007A0253">
      <w:pPr>
        <w:pStyle w:val="NormalWeb"/>
        <w:numPr>
          <w:ilvl w:val="0"/>
          <w:numId w:val="5"/>
        </w:numPr>
        <w:spacing w:line="360" w:lineRule="auto"/>
        <w:ind w:left="714" w:hanging="357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color w:val="000000"/>
          <w:shd w:val="clear" w:color="auto" w:fill="FFFFFF"/>
        </w:rPr>
        <w:t>There are three</w:t>
      </w:r>
      <w:r w:rsidRPr="008E6195">
        <w:rPr>
          <w:rFonts w:ascii="Gill Sans MT" w:hAnsi="Gill Sans MT"/>
          <w:color w:val="000000"/>
          <w:shd w:val="clear" w:color="auto" w:fill="FFFFFF"/>
        </w:rPr>
        <w:t xml:space="preserve"> types of cyberbullies. </w:t>
      </w:r>
    </w:p>
    <w:p w:rsidR="007A0253" w:rsidRPr="008E6195" w:rsidRDefault="007A0253" w:rsidP="00515813">
      <w:pPr>
        <w:pStyle w:val="NormalWeb"/>
        <w:spacing w:line="360" w:lineRule="auto"/>
        <w:ind w:left="714"/>
        <w:rPr>
          <w:rFonts w:ascii="Gill Sans MT" w:hAnsi="Gill Sans MT"/>
          <w:bCs/>
          <w:color w:val="000000"/>
        </w:rPr>
      </w:pPr>
      <w:r w:rsidRPr="008E6195">
        <w:rPr>
          <w:rFonts w:ascii="Gill Sans MT" w:hAnsi="Gill Sans MT"/>
          <w:color w:val="000000"/>
          <w:shd w:val="clear" w:color="auto" w:fill="FFFFFF"/>
        </w:rPr>
        <w:t>__________________________________</w:t>
      </w:r>
    </w:p>
    <w:p w:rsidR="00515813" w:rsidRPr="00515813" w:rsidRDefault="007A0253" w:rsidP="007A0253">
      <w:pPr>
        <w:pStyle w:val="NormalWeb"/>
        <w:numPr>
          <w:ilvl w:val="0"/>
          <w:numId w:val="5"/>
        </w:numPr>
        <w:spacing w:line="360" w:lineRule="auto"/>
        <w:ind w:left="714" w:hanging="357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color w:val="000000"/>
          <w:shd w:val="clear" w:color="auto" w:fill="FFFFFF"/>
        </w:rPr>
        <w:t xml:space="preserve">Because they have different motives for being a </w:t>
      </w:r>
      <w:r w:rsidRPr="008E6195">
        <w:rPr>
          <w:rFonts w:ascii="Gill Sans MT" w:hAnsi="Gill Sans MT"/>
          <w:color w:val="000000"/>
          <w:shd w:val="clear" w:color="auto" w:fill="FFFFFF"/>
        </w:rPr>
        <w:t>cyberbully, the</w:t>
      </w:r>
      <w:r>
        <w:rPr>
          <w:rFonts w:ascii="Gill Sans MT" w:hAnsi="Gill Sans MT"/>
          <w:color w:val="000000"/>
          <w:shd w:val="clear" w:color="auto" w:fill="FFFFFF"/>
        </w:rPr>
        <w:t xml:space="preserve">re is not a simple way to prevent this bullying from happening. </w:t>
      </w:r>
    </w:p>
    <w:p w:rsidR="007A0253" w:rsidRPr="00515813" w:rsidRDefault="007A0253" w:rsidP="00515813">
      <w:pPr>
        <w:pStyle w:val="NormalWeb"/>
        <w:spacing w:line="360" w:lineRule="auto"/>
        <w:ind w:left="714"/>
        <w:rPr>
          <w:rFonts w:ascii="Gill Sans MT" w:hAnsi="Gill Sans MT"/>
          <w:bCs/>
          <w:color w:val="000000"/>
        </w:rPr>
      </w:pPr>
      <w:r w:rsidRPr="008E6195">
        <w:rPr>
          <w:rFonts w:ascii="Gill Sans MT" w:hAnsi="Gill Sans MT"/>
          <w:color w:val="000000"/>
          <w:shd w:val="clear" w:color="auto" w:fill="FFFFFF"/>
        </w:rPr>
        <w:t>________________________________</w:t>
      </w:r>
    </w:p>
    <w:p w:rsidR="00515813" w:rsidRPr="008E6195" w:rsidRDefault="00515813" w:rsidP="00515813">
      <w:pPr>
        <w:pStyle w:val="NormalWeb"/>
        <w:spacing w:line="360" w:lineRule="auto"/>
        <w:rPr>
          <w:rFonts w:ascii="Gill Sans MT" w:hAnsi="Gill Sans MT"/>
          <w:bCs/>
          <w:color w:val="000000"/>
        </w:rPr>
      </w:pPr>
    </w:p>
    <w:p w:rsidR="009427EF" w:rsidRPr="009427EF" w:rsidRDefault="007A0253" w:rsidP="009427EF">
      <w:pPr>
        <w:pStyle w:val="NormalWeb"/>
        <w:numPr>
          <w:ilvl w:val="0"/>
          <w:numId w:val="5"/>
        </w:numPr>
        <w:ind w:left="714" w:hanging="357"/>
        <w:rPr>
          <w:rFonts w:ascii="Gill Sans MT" w:hAnsi="Gill Sans MT"/>
          <w:bCs/>
          <w:color w:val="000000"/>
        </w:rPr>
      </w:pPr>
      <w:r w:rsidRPr="008E6195">
        <w:rPr>
          <w:rFonts w:ascii="Gill Sans MT" w:hAnsi="Gill Sans MT"/>
          <w:color w:val="000000"/>
          <w:shd w:val="clear" w:color="auto" w:fill="FFFFFF"/>
        </w:rPr>
        <w:t xml:space="preserve">There is no “one size fits all” </w:t>
      </w:r>
      <w:r>
        <w:rPr>
          <w:rFonts w:ascii="Gill Sans MT" w:hAnsi="Gill Sans MT"/>
          <w:color w:val="000000"/>
          <w:shd w:val="clear" w:color="auto" w:fill="FFFFFF"/>
        </w:rPr>
        <w:t xml:space="preserve">solution </w:t>
      </w:r>
      <w:r w:rsidRPr="008E6195">
        <w:rPr>
          <w:rFonts w:ascii="Gill Sans MT" w:hAnsi="Gill Sans MT"/>
          <w:color w:val="000000"/>
          <w:shd w:val="clear" w:color="auto" w:fill="FFFFFF"/>
        </w:rPr>
        <w:t xml:space="preserve">when cyberbullying is concerned, but </w:t>
      </w:r>
    </w:p>
    <w:p w:rsidR="007A0253" w:rsidRDefault="009427EF" w:rsidP="009427EF">
      <w:pPr>
        <w:pStyle w:val="NormalWeb"/>
        <w:ind w:left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 xml:space="preserve">     </w:t>
      </w:r>
      <w:proofErr w:type="gramStart"/>
      <w:r>
        <w:rPr>
          <w:rFonts w:ascii="Gill Sans MT" w:hAnsi="Gill Sans MT"/>
          <w:color w:val="000000"/>
          <w:shd w:val="clear" w:color="auto" w:fill="FFFFFF"/>
        </w:rPr>
        <w:t>understanding</w:t>
      </w:r>
      <w:proofErr w:type="gramEnd"/>
      <w:r>
        <w:rPr>
          <w:rFonts w:ascii="Gill Sans MT" w:hAnsi="Gill Sans MT"/>
          <w:color w:val="000000"/>
          <w:shd w:val="clear" w:color="auto" w:fill="FFFFFF"/>
        </w:rPr>
        <w:t xml:space="preserve"> more about why they cyberbully will help.</w:t>
      </w:r>
    </w:p>
    <w:p w:rsidR="009427EF" w:rsidRPr="008E6195" w:rsidRDefault="009427EF" w:rsidP="009427EF">
      <w:pPr>
        <w:pStyle w:val="NormalWeb"/>
        <w:ind w:left="357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color w:val="000000"/>
          <w:shd w:val="clear" w:color="auto" w:fill="FFFFFF"/>
        </w:rPr>
        <w:t xml:space="preserve">     __________________________________</w:t>
      </w:r>
    </w:p>
    <w:p w:rsidR="008A54A8" w:rsidRDefault="008A54A8">
      <w:pPr>
        <w:rPr>
          <w:rStyle w:val="Strong"/>
          <w:rFonts w:ascii="Gill Sans MT" w:eastAsia="Times New Roman" w:hAnsi="Gill Sans MT" w:cs="Times New Roman"/>
          <w:color w:val="000000"/>
          <w:sz w:val="24"/>
          <w:szCs w:val="24"/>
          <w:lang w:eastAsia="en-ZA"/>
        </w:rPr>
      </w:pPr>
    </w:p>
    <w:p w:rsidR="00A20241" w:rsidRPr="008A54A8" w:rsidRDefault="001749EA" w:rsidP="00A20241">
      <w:pPr>
        <w:pStyle w:val="NormalWeb"/>
        <w:spacing w:line="285" w:lineRule="atLeast"/>
        <w:rPr>
          <w:rStyle w:val="Strong"/>
          <w:rFonts w:ascii="Gill Sans MT" w:hAnsi="Gill Sans MT"/>
          <w:color w:val="000000"/>
        </w:rPr>
      </w:pPr>
      <w:r w:rsidRPr="008A54A8">
        <w:rPr>
          <w:rStyle w:val="Strong"/>
          <w:rFonts w:ascii="Gill Sans MT" w:hAnsi="Gill Sans MT"/>
          <w:color w:val="000000"/>
        </w:rPr>
        <w:t>QUESTION T</w:t>
      </w:r>
      <w:r w:rsidR="00372BC5">
        <w:rPr>
          <w:rStyle w:val="Strong"/>
          <w:rFonts w:ascii="Gill Sans MT" w:hAnsi="Gill Sans MT"/>
          <w:color w:val="000000"/>
        </w:rPr>
        <w:t>HREE</w:t>
      </w:r>
      <w:r w:rsidR="00627F3F" w:rsidRPr="008A54A8">
        <w:rPr>
          <w:rStyle w:val="Strong"/>
          <w:rFonts w:ascii="Gill Sans MT" w:hAnsi="Gill Sans MT"/>
          <w:color w:val="000000"/>
        </w:rPr>
        <w:t xml:space="preserve"> </w:t>
      </w:r>
      <w:r w:rsidR="008A54A8">
        <w:rPr>
          <w:rStyle w:val="Strong"/>
          <w:rFonts w:ascii="Gill Sans MT" w:hAnsi="Gill Sans MT"/>
          <w:color w:val="000000"/>
        </w:rPr>
        <w:t xml:space="preserve"> </w:t>
      </w:r>
      <w:r w:rsidR="00627F3F" w:rsidRPr="008A54A8">
        <w:rPr>
          <w:rStyle w:val="Strong"/>
          <w:rFonts w:ascii="Gill Sans MT" w:hAnsi="Gill Sans MT"/>
          <w:color w:val="000000"/>
        </w:rPr>
        <w:t xml:space="preserve"> </w:t>
      </w:r>
      <w:r w:rsidR="00523997">
        <w:rPr>
          <w:rStyle w:val="Strong"/>
          <w:rFonts w:ascii="Gill Sans MT" w:hAnsi="Gill Sans MT"/>
          <w:color w:val="000000"/>
        </w:rPr>
        <w:t>5</w:t>
      </w:r>
      <w:r w:rsidR="004728CB" w:rsidRPr="008A54A8">
        <w:rPr>
          <w:rStyle w:val="Strong"/>
          <w:rFonts w:ascii="Gill Sans MT" w:hAnsi="Gill Sans MT"/>
          <w:color w:val="000000"/>
        </w:rPr>
        <w:t xml:space="preserve"> marks</w:t>
      </w:r>
    </w:p>
    <w:p w:rsidR="00627F3F" w:rsidRPr="008A54A8" w:rsidRDefault="008F5898" w:rsidP="00627F3F">
      <w:pPr>
        <w:pStyle w:val="NormalWeb"/>
        <w:numPr>
          <w:ilvl w:val="0"/>
          <w:numId w:val="2"/>
        </w:numPr>
        <w:spacing w:line="285" w:lineRule="atLeast"/>
        <w:rPr>
          <w:rStyle w:val="Strong"/>
          <w:rFonts w:ascii="Gill Sans MT" w:hAnsi="Gill Sans MT"/>
          <w:color w:val="000000"/>
        </w:rPr>
      </w:pPr>
      <w:r w:rsidRPr="008A54A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063DB2C" wp14:editId="71DBFEDF">
            <wp:simplePos x="0" y="0"/>
            <wp:positionH relativeFrom="column">
              <wp:posOffset>4281364</wp:posOffset>
            </wp:positionH>
            <wp:positionV relativeFrom="paragraph">
              <wp:posOffset>212725</wp:posOffset>
            </wp:positionV>
            <wp:extent cx="1907687" cy="2038350"/>
            <wp:effectExtent l="0" t="0" r="0" b="0"/>
            <wp:wrapNone/>
            <wp:docPr id="1" name="Picture 1" descr="http://www.focusonlinecommunities.com/servlet/JiveServlet/downloadImage/38-2135-3502/307-350/cyber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cusonlinecommunities.com/servlet/JiveServlet/downloadImage/38-2135-3502/307-350/cyberbully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06" cy="20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3F" w:rsidRPr="008A54A8">
        <w:rPr>
          <w:rStyle w:val="Strong"/>
          <w:rFonts w:ascii="Gill Sans MT" w:hAnsi="Gill Sans MT"/>
          <w:color w:val="000000"/>
        </w:rPr>
        <w:t xml:space="preserve">Find </w:t>
      </w:r>
      <w:r w:rsidR="00167A04" w:rsidRPr="008A54A8">
        <w:rPr>
          <w:rStyle w:val="Strong"/>
          <w:rFonts w:ascii="Gill Sans MT" w:hAnsi="Gill Sans MT"/>
          <w:color w:val="000000"/>
        </w:rPr>
        <w:t xml:space="preserve">examples of </w:t>
      </w:r>
      <w:r w:rsidR="00627F3F" w:rsidRPr="008A54A8">
        <w:rPr>
          <w:rStyle w:val="Strong"/>
          <w:rFonts w:ascii="Gill Sans MT" w:hAnsi="Gill Sans MT"/>
          <w:color w:val="000000"/>
        </w:rPr>
        <w:t>the following types of verbs in the text</w:t>
      </w:r>
      <w:r w:rsidR="008A54A8">
        <w:rPr>
          <w:rStyle w:val="Strong"/>
          <w:rFonts w:ascii="Gill Sans MT" w:hAnsi="Gill Sans MT"/>
          <w:b w:val="0"/>
          <w:color w:val="000000"/>
        </w:rPr>
        <w:t xml:space="preserve"> </w:t>
      </w:r>
      <w:r w:rsidR="008A54A8" w:rsidRPr="008A54A8">
        <w:rPr>
          <w:rStyle w:val="Strong"/>
          <w:rFonts w:ascii="Gill Sans MT" w:hAnsi="Gill Sans MT"/>
          <w:color w:val="000000"/>
        </w:rPr>
        <w:t>and write your answers in the text box below.</w:t>
      </w:r>
    </w:p>
    <w:p w:rsidR="004B5838" w:rsidRDefault="004425EC" w:rsidP="0078026B">
      <w:pPr>
        <w:pStyle w:val="NormalWeb"/>
        <w:numPr>
          <w:ilvl w:val="0"/>
          <w:numId w:val="26"/>
        </w:numPr>
        <w:spacing w:line="285" w:lineRule="atLeast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t xml:space="preserve">auxiliary verb with present participle </w:t>
      </w:r>
    </w:p>
    <w:p w:rsidR="0078026B" w:rsidRDefault="004425EC" w:rsidP="0078026B">
      <w:pPr>
        <w:pStyle w:val="NormalWeb"/>
        <w:numPr>
          <w:ilvl w:val="0"/>
          <w:numId w:val="26"/>
        </w:numPr>
        <w:spacing w:line="285" w:lineRule="atLeast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t>being verb</w:t>
      </w:r>
    </w:p>
    <w:p w:rsidR="0078026B" w:rsidRDefault="004425EC" w:rsidP="0078026B">
      <w:pPr>
        <w:pStyle w:val="NormalWeb"/>
        <w:numPr>
          <w:ilvl w:val="0"/>
          <w:numId w:val="26"/>
        </w:numPr>
        <w:spacing w:line="285" w:lineRule="atLeast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t>action verb</w:t>
      </w:r>
    </w:p>
    <w:p w:rsidR="0078026B" w:rsidRDefault="004425EC" w:rsidP="0078026B">
      <w:pPr>
        <w:pStyle w:val="NormalWeb"/>
        <w:numPr>
          <w:ilvl w:val="0"/>
          <w:numId w:val="26"/>
        </w:numPr>
        <w:spacing w:line="285" w:lineRule="atLeast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t>linking verb</w:t>
      </w:r>
    </w:p>
    <w:p w:rsidR="0078026B" w:rsidRDefault="004425EC" w:rsidP="0078026B">
      <w:pPr>
        <w:pStyle w:val="NormalWeb"/>
        <w:numPr>
          <w:ilvl w:val="0"/>
          <w:numId w:val="26"/>
        </w:numPr>
        <w:spacing w:line="285" w:lineRule="atLeast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t>present participle</w:t>
      </w:r>
    </w:p>
    <w:p w:rsidR="0078026B" w:rsidRDefault="0078026B" w:rsidP="0078026B">
      <w:pPr>
        <w:pStyle w:val="NormalWeb"/>
        <w:spacing w:line="285" w:lineRule="atLeast"/>
        <w:ind w:left="2160"/>
        <w:rPr>
          <w:rStyle w:val="Strong"/>
          <w:rFonts w:ascii="Gill Sans MT" w:hAnsi="Gill Sans MT"/>
          <w:b w:val="0"/>
          <w:color w:val="000000"/>
        </w:rPr>
      </w:pPr>
    </w:p>
    <w:p w:rsidR="00DE365E" w:rsidRDefault="00903747" w:rsidP="009427EF">
      <w:pPr>
        <w:pStyle w:val="NormalWeb"/>
        <w:spacing w:line="285" w:lineRule="atLeast"/>
        <w:jc w:val="both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t xml:space="preserve">Blogs are online journals, and are a fun way for us to express ourselves. Simply put, a blog is an online diary. The main difference between a diary and a blog is that a blog is generally aimed at an online audience, whereas a diary is mostly used as a private account of personal thoughts. </w:t>
      </w:r>
      <w:r w:rsidR="004B5838">
        <w:rPr>
          <w:rStyle w:val="Strong"/>
          <w:rFonts w:ascii="Gill Sans MT" w:hAnsi="Gill Sans MT"/>
          <w:b w:val="0"/>
          <w:color w:val="000000"/>
        </w:rPr>
        <w:t xml:space="preserve">A blog looks private, but it isn’t! </w:t>
      </w:r>
      <w:r>
        <w:rPr>
          <w:rStyle w:val="Strong"/>
          <w:rFonts w:ascii="Gill Sans MT" w:hAnsi="Gill Sans MT"/>
          <w:b w:val="0"/>
          <w:color w:val="000000"/>
        </w:rPr>
        <w:t xml:space="preserve">A blogger must keep the audience in mind at all times, for it would be inappropriate to post </w:t>
      </w:r>
      <w:r w:rsidR="00DE365E">
        <w:rPr>
          <w:rStyle w:val="Strong"/>
          <w:rFonts w:ascii="Gill Sans MT" w:hAnsi="Gill Sans MT"/>
          <w:b w:val="0"/>
          <w:color w:val="000000"/>
        </w:rPr>
        <w:t xml:space="preserve">private information in the public arena! If you do, then watch out, for your post could ‘go viral’ and become the ‘topic of the day’! Therefore, use this tip as a guideline before you post a blog: is it worthy of you? Are you writing to entertain or to hurt? Are you blogging because you’re a coward or a bully? Will you be able to face the world with pride, or will you </w:t>
      </w:r>
      <w:r w:rsidR="004B5838">
        <w:rPr>
          <w:rStyle w:val="Strong"/>
          <w:rFonts w:ascii="Gill Sans MT" w:hAnsi="Gill Sans MT"/>
          <w:b w:val="0"/>
          <w:color w:val="000000"/>
        </w:rPr>
        <w:t xml:space="preserve">have regrets because </w:t>
      </w:r>
      <w:r w:rsidR="008A54A8">
        <w:rPr>
          <w:rStyle w:val="Strong"/>
          <w:rFonts w:ascii="Gill Sans MT" w:hAnsi="Gill Sans MT"/>
          <w:b w:val="0"/>
          <w:color w:val="000000"/>
        </w:rPr>
        <w:t>you have made someone cry?</w:t>
      </w:r>
      <w:r w:rsidR="004B5838">
        <w:rPr>
          <w:rStyle w:val="Strong"/>
          <w:rFonts w:ascii="Gill Sans MT" w:hAnsi="Gill Sans MT"/>
          <w:b w:val="0"/>
          <w:color w:val="000000"/>
        </w:rPr>
        <w:t xml:space="preserve"> You can choose…</w:t>
      </w:r>
      <w:r w:rsidR="001C5ACD">
        <w:rPr>
          <w:rStyle w:val="Strong"/>
          <w:rFonts w:ascii="Gill Sans MT" w:hAnsi="Gill Sans MT"/>
          <w:b w:val="0"/>
          <w:color w:val="000000"/>
        </w:rPr>
        <w:t>To be a cyberbully, or not – that is the question!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2235"/>
        <w:gridCol w:w="2386"/>
        <w:gridCol w:w="2386"/>
        <w:gridCol w:w="2386"/>
      </w:tblGrid>
      <w:tr w:rsidR="004728CB" w:rsidTr="004728CB">
        <w:tc>
          <w:tcPr>
            <w:tcW w:w="2235" w:type="dxa"/>
          </w:tcPr>
          <w:p w:rsidR="004728CB" w:rsidRPr="004728CB" w:rsidRDefault="004B5838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>
              <w:rPr>
                <w:rStyle w:val="Strong"/>
                <w:rFonts w:ascii="Gill Sans MT" w:hAnsi="Gill Sans MT"/>
                <w:color w:val="000000"/>
              </w:rPr>
              <w:t>auxiliary + present participle</w:t>
            </w:r>
          </w:p>
        </w:tc>
        <w:tc>
          <w:tcPr>
            <w:tcW w:w="2386" w:type="dxa"/>
          </w:tcPr>
          <w:p w:rsidR="004728CB" w:rsidRDefault="004728CB" w:rsidP="00167A04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  <w:p w:rsidR="006B5660" w:rsidRDefault="006B5660" w:rsidP="00167A04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  <w:tc>
          <w:tcPr>
            <w:tcW w:w="2386" w:type="dxa"/>
          </w:tcPr>
          <w:p w:rsidR="004728CB" w:rsidRP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action verb</w:t>
            </w:r>
          </w:p>
        </w:tc>
        <w:tc>
          <w:tcPr>
            <w:tcW w:w="2386" w:type="dxa"/>
          </w:tcPr>
          <w:p w:rsid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</w:tr>
      <w:tr w:rsidR="004728CB" w:rsidTr="004728CB">
        <w:tc>
          <w:tcPr>
            <w:tcW w:w="2235" w:type="dxa"/>
          </w:tcPr>
          <w:p w:rsidR="004728CB" w:rsidRPr="004728CB" w:rsidRDefault="004728CB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transitive verb</w:t>
            </w:r>
          </w:p>
        </w:tc>
        <w:tc>
          <w:tcPr>
            <w:tcW w:w="2386" w:type="dxa"/>
          </w:tcPr>
          <w:p w:rsidR="004B5838" w:rsidRDefault="004B5838" w:rsidP="004B5838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  <w:p w:rsidR="006B5660" w:rsidRDefault="006B5660" w:rsidP="004B5838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  <w:tc>
          <w:tcPr>
            <w:tcW w:w="2386" w:type="dxa"/>
          </w:tcPr>
          <w:p w:rsidR="004728CB" w:rsidRP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linking verb</w:t>
            </w:r>
          </w:p>
        </w:tc>
        <w:tc>
          <w:tcPr>
            <w:tcW w:w="2386" w:type="dxa"/>
          </w:tcPr>
          <w:p w:rsid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</w:tr>
      <w:tr w:rsidR="004728CB" w:rsidTr="004728CB">
        <w:tc>
          <w:tcPr>
            <w:tcW w:w="2235" w:type="dxa"/>
          </w:tcPr>
          <w:p w:rsidR="004728CB" w:rsidRPr="004728CB" w:rsidRDefault="004728CB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intransitive verb</w:t>
            </w:r>
          </w:p>
        </w:tc>
        <w:tc>
          <w:tcPr>
            <w:tcW w:w="2386" w:type="dxa"/>
          </w:tcPr>
          <w:p w:rsidR="004728CB" w:rsidRDefault="004728CB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  <w:p w:rsidR="006B5660" w:rsidRDefault="006B5660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  <w:tc>
          <w:tcPr>
            <w:tcW w:w="2386" w:type="dxa"/>
          </w:tcPr>
          <w:p w:rsidR="004728CB" w:rsidRP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present participle</w:t>
            </w:r>
          </w:p>
        </w:tc>
        <w:tc>
          <w:tcPr>
            <w:tcW w:w="2386" w:type="dxa"/>
          </w:tcPr>
          <w:p w:rsid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</w:tr>
      <w:tr w:rsidR="004728CB" w:rsidTr="004728CB">
        <w:tc>
          <w:tcPr>
            <w:tcW w:w="2235" w:type="dxa"/>
          </w:tcPr>
          <w:p w:rsidR="004728CB" w:rsidRPr="004728CB" w:rsidRDefault="004728CB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being verb</w:t>
            </w:r>
          </w:p>
        </w:tc>
        <w:tc>
          <w:tcPr>
            <w:tcW w:w="2386" w:type="dxa"/>
          </w:tcPr>
          <w:p w:rsidR="004728CB" w:rsidRDefault="004728CB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  <w:p w:rsidR="006B5660" w:rsidRDefault="006B5660" w:rsidP="00A20241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  <w:tc>
          <w:tcPr>
            <w:tcW w:w="2386" w:type="dxa"/>
          </w:tcPr>
          <w:p w:rsidR="004728CB" w:rsidRP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color w:val="000000"/>
              </w:rPr>
            </w:pPr>
            <w:r w:rsidRPr="004728CB">
              <w:rPr>
                <w:rStyle w:val="Strong"/>
                <w:rFonts w:ascii="Gill Sans MT" w:hAnsi="Gill Sans MT"/>
                <w:color w:val="000000"/>
              </w:rPr>
              <w:t>modal</w:t>
            </w:r>
          </w:p>
        </w:tc>
        <w:tc>
          <w:tcPr>
            <w:tcW w:w="2386" w:type="dxa"/>
          </w:tcPr>
          <w:p w:rsidR="004728CB" w:rsidRDefault="004728CB" w:rsidP="00BE611E">
            <w:pPr>
              <w:pStyle w:val="NormalWeb"/>
              <w:spacing w:line="285" w:lineRule="atLeast"/>
              <w:rPr>
                <w:rStyle w:val="Strong"/>
                <w:rFonts w:ascii="Gill Sans MT" w:hAnsi="Gill Sans MT"/>
                <w:b w:val="0"/>
                <w:color w:val="000000"/>
              </w:rPr>
            </w:pPr>
          </w:p>
        </w:tc>
      </w:tr>
    </w:tbl>
    <w:p w:rsidR="00515813" w:rsidRDefault="00515813" w:rsidP="00A104B7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515813" w:rsidRDefault="00515813" w:rsidP="00A104B7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A104B7" w:rsidRPr="008A54A8" w:rsidRDefault="001C5ACD" w:rsidP="00A104B7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8A54A8">
        <w:rPr>
          <w:rFonts w:ascii="Gill Sans MT" w:hAnsi="Gill Sans MT"/>
          <w:b/>
          <w:color w:val="000000"/>
          <w:shd w:val="clear" w:color="auto" w:fill="FFFFFF"/>
        </w:rPr>
        <w:lastRenderedPageBreak/>
        <w:t>QUESTION FOUR</w:t>
      </w:r>
      <w:r w:rsidR="00A104B7" w:rsidRPr="008A54A8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EC322F" w:rsidRPr="008A54A8">
        <w:rPr>
          <w:rFonts w:ascii="Gill Sans MT" w:hAnsi="Gill Sans MT"/>
          <w:b/>
          <w:color w:val="000000"/>
          <w:shd w:val="clear" w:color="auto" w:fill="FFFFFF"/>
        </w:rPr>
        <w:t>6 marks</w:t>
      </w:r>
    </w:p>
    <w:p w:rsidR="008A54A8" w:rsidRPr="008A54A8" w:rsidRDefault="008A54A8" w:rsidP="00A104B7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8A54A8">
        <w:rPr>
          <w:rFonts w:ascii="Gill Sans MT" w:hAnsi="Gill Sans MT"/>
          <w:b/>
          <w:color w:val="000000"/>
          <w:shd w:val="clear" w:color="auto" w:fill="FFFFFF"/>
        </w:rPr>
        <w:t>Identify the different parts of the following sentences:</w:t>
      </w:r>
    </w:p>
    <w:p w:rsidR="00A104B7" w:rsidRPr="008E6195" w:rsidRDefault="00A104B7" w:rsidP="00A104B7">
      <w:pPr>
        <w:pStyle w:val="NormalWeb"/>
        <w:numPr>
          <w:ilvl w:val="0"/>
          <w:numId w:val="6"/>
        </w:numPr>
        <w:spacing w:line="285" w:lineRule="atLeast"/>
        <w:rPr>
          <w:rFonts w:ascii="Gill Sans MT" w:hAnsi="Gill Sans MT"/>
          <w:bCs/>
          <w:color w:val="000000"/>
        </w:rPr>
      </w:pPr>
      <w:r w:rsidRPr="008E6195">
        <w:rPr>
          <w:rFonts w:ascii="Gill Sans MT" w:hAnsi="Gill Sans MT"/>
          <w:color w:val="000000"/>
          <w:shd w:val="clear" w:color="auto" w:fill="FFFFFF"/>
        </w:rPr>
        <w:t>The Vengeful Angels see themselves as righting wrongs.</w:t>
      </w:r>
    </w:p>
    <w:p w:rsidR="00A104B7" w:rsidRPr="00EC322F" w:rsidRDefault="00A104B7" w:rsidP="00515813">
      <w:pPr>
        <w:pStyle w:val="NormalWeb"/>
        <w:spacing w:line="360" w:lineRule="auto"/>
        <w:ind w:left="1434"/>
        <w:rPr>
          <w:rFonts w:ascii="Gill Sans MT" w:hAnsi="Gill Sans MT"/>
          <w:bCs/>
          <w:color w:val="000000"/>
        </w:rPr>
      </w:pPr>
      <w:r w:rsidRPr="00EC322F">
        <w:rPr>
          <w:rFonts w:ascii="Gill Sans MT" w:hAnsi="Gill Sans MT"/>
          <w:bCs/>
          <w:color w:val="000000"/>
        </w:rPr>
        <w:t>Subject___________________________________________________</w:t>
      </w:r>
    </w:p>
    <w:p w:rsidR="00A104B7" w:rsidRPr="00EC322F" w:rsidRDefault="00A104B7" w:rsidP="00515813">
      <w:pPr>
        <w:pStyle w:val="NormalWeb"/>
        <w:spacing w:line="360" w:lineRule="auto"/>
        <w:ind w:left="1434"/>
        <w:rPr>
          <w:rFonts w:ascii="Gill Sans MT" w:hAnsi="Gill Sans MT"/>
          <w:bCs/>
          <w:color w:val="000000"/>
        </w:rPr>
      </w:pPr>
      <w:r w:rsidRPr="00EC322F">
        <w:rPr>
          <w:rFonts w:ascii="Gill Sans MT" w:hAnsi="Gill Sans MT"/>
          <w:bCs/>
          <w:color w:val="000000"/>
        </w:rPr>
        <w:t>Predicate__________________________________________________</w:t>
      </w:r>
    </w:p>
    <w:p w:rsidR="00A104B7" w:rsidRPr="00EC322F" w:rsidRDefault="004A6F00" w:rsidP="00A104B7">
      <w:pPr>
        <w:pStyle w:val="NormalWeb"/>
        <w:numPr>
          <w:ilvl w:val="0"/>
          <w:numId w:val="6"/>
        </w:numPr>
        <w:spacing w:line="285" w:lineRule="atLeast"/>
        <w:rPr>
          <w:rFonts w:ascii="Gill Sans MT" w:hAnsi="Gill Sans MT"/>
          <w:bCs/>
          <w:color w:val="000000"/>
        </w:rPr>
      </w:pPr>
      <w:r w:rsidRPr="004A6F00">
        <w:rPr>
          <w:rFonts w:ascii="Gill Sans MT" w:hAnsi="Gill Sans MT"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FCDB3B0" wp14:editId="31733863">
            <wp:simplePos x="0" y="0"/>
            <wp:positionH relativeFrom="column">
              <wp:posOffset>-676275</wp:posOffset>
            </wp:positionH>
            <wp:positionV relativeFrom="paragraph">
              <wp:posOffset>171450</wp:posOffset>
            </wp:positionV>
            <wp:extent cx="1166368" cy="1171575"/>
            <wp:effectExtent l="0" t="0" r="0" b="0"/>
            <wp:wrapNone/>
            <wp:docPr id="3" name="Picture 3" descr="https://encrypted-tbn2.gstatic.com/images?q=tbn:ANd9GcTScLD0Qg1j5xCa87OVpjU1GgPDsQykUE22LJEuE_pyM91BCy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ScLD0Qg1j5xCa87OVpjU1GgPDsQykUE22LJEuE_pyM91BCyv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6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22F" w:rsidRPr="00EC322F">
        <w:rPr>
          <w:rFonts w:ascii="Gill Sans MT" w:hAnsi="Gill Sans MT"/>
          <w:color w:val="000000"/>
          <w:shd w:val="clear" w:color="auto" w:fill="FFFFFF"/>
        </w:rPr>
        <w:t>“</w:t>
      </w:r>
      <w:r w:rsidR="00A104B7" w:rsidRPr="00EC322F">
        <w:rPr>
          <w:rFonts w:ascii="Gill Sans MT" w:hAnsi="Gill Sans MT"/>
          <w:color w:val="000000"/>
          <w:shd w:val="clear" w:color="auto" w:fill="FFFFFF"/>
        </w:rPr>
        <w:t>Power-Hungry” cyberbullies</w:t>
      </w:r>
      <w:r w:rsidR="00EC322F" w:rsidRPr="00EC322F">
        <w:rPr>
          <w:rFonts w:ascii="Gill Sans MT" w:hAnsi="Gill Sans MT"/>
          <w:color w:val="000000"/>
          <w:shd w:val="clear" w:color="auto" w:fill="FFFFFF"/>
        </w:rPr>
        <w:t xml:space="preserve"> often brag about their actions.</w:t>
      </w:r>
    </w:p>
    <w:p w:rsidR="00EC322F" w:rsidRPr="00EC322F" w:rsidRDefault="00EC322F" w:rsidP="00515813">
      <w:pPr>
        <w:pStyle w:val="NormalWeb"/>
        <w:spacing w:line="360" w:lineRule="auto"/>
        <w:ind w:left="1434"/>
        <w:rPr>
          <w:rFonts w:ascii="Gill Sans MT" w:hAnsi="Gill Sans MT"/>
          <w:bCs/>
          <w:color w:val="000000"/>
        </w:rPr>
      </w:pPr>
      <w:r w:rsidRPr="00EC322F">
        <w:rPr>
          <w:rFonts w:ascii="Gill Sans MT" w:hAnsi="Gill Sans MT"/>
          <w:bCs/>
          <w:color w:val="000000"/>
        </w:rPr>
        <w:t>Subject ___________________________________________________</w:t>
      </w:r>
    </w:p>
    <w:p w:rsidR="00EC322F" w:rsidRPr="00EC322F" w:rsidRDefault="00EC322F" w:rsidP="00515813">
      <w:pPr>
        <w:pStyle w:val="NormalWeb"/>
        <w:spacing w:line="360" w:lineRule="auto"/>
        <w:ind w:left="1434"/>
        <w:rPr>
          <w:rFonts w:ascii="Gill Sans MT" w:hAnsi="Gill Sans MT"/>
          <w:bCs/>
          <w:color w:val="000000"/>
        </w:rPr>
      </w:pPr>
      <w:r w:rsidRPr="00EC322F">
        <w:rPr>
          <w:rFonts w:ascii="Gill Sans MT" w:hAnsi="Gill Sans MT"/>
          <w:bCs/>
          <w:color w:val="000000"/>
        </w:rPr>
        <w:t>Simple subject______________________________________________</w:t>
      </w:r>
    </w:p>
    <w:p w:rsidR="00EC322F" w:rsidRPr="00EC322F" w:rsidRDefault="00EC322F" w:rsidP="00515813">
      <w:pPr>
        <w:pStyle w:val="NormalWeb"/>
        <w:spacing w:line="360" w:lineRule="auto"/>
        <w:ind w:left="1434"/>
        <w:rPr>
          <w:rFonts w:ascii="Gill Sans MT" w:hAnsi="Gill Sans MT"/>
          <w:bCs/>
          <w:color w:val="000000"/>
        </w:rPr>
      </w:pPr>
      <w:r w:rsidRPr="00EC322F">
        <w:rPr>
          <w:rFonts w:ascii="Gill Sans MT" w:hAnsi="Gill Sans MT"/>
          <w:bCs/>
          <w:color w:val="000000"/>
        </w:rPr>
        <w:t>Simple predicate____________________________________________</w:t>
      </w:r>
    </w:p>
    <w:p w:rsidR="00EC322F" w:rsidRPr="00EC322F" w:rsidRDefault="00EC322F" w:rsidP="00EC322F">
      <w:pPr>
        <w:pStyle w:val="NormalWeb"/>
        <w:numPr>
          <w:ilvl w:val="0"/>
          <w:numId w:val="6"/>
        </w:numPr>
        <w:spacing w:line="285" w:lineRule="atLeast"/>
        <w:rPr>
          <w:rFonts w:ascii="Gill Sans MT" w:hAnsi="Gill Sans MT"/>
          <w:bCs/>
          <w:color w:val="000000"/>
        </w:rPr>
      </w:pPr>
      <w:r w:rsidRPr="00EC322F">
        <w:rPr>
          <w:rFonts w:ascii="Gill Sans MT" w:hAnsi="Gill Sans MT"/>
          <w:color w:val="000000"/>
          <w:shd w:val="clear" w:color="auto" w:fill="FFFFFF"/>
        </w:rPr>
        <w:t>The last type of cyberbullying occurs when the cyberbully is bored or looking for entertainment.</w:t>
      </w:r>
    </w:p>
    <w:p w:rsidR="00EC322F" w:rsidRDefault="00EC322F" w:rsidP="00515813">
      <w:pPr>
        <w:pStyle w:val="NormalWeb"/>
        <w:spacing w:line="285" w:lineRule="atLeast"/>
        <w:ind w:left="1440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>S</w:t>
      </w:r>
      <w:r w:rsidR="00515813">
        <w:rPr>
          <w:rFonts w:ascii="Gill Sans MT" w:hAnsi="Gill Sans MT"/>
          <w:bCs/>
          <w:color w:val="000000"/>
        </w:rPr>
        <w:t xml:space="preserve">imple </w:t>
      </w:r>
      <w:r w:rsidR="008A54A8">
        <w:rPr>
          <w:rFonts w:ascii="Gill Sans MT" w:hAnsi="Gill Sans MT"/>
          <w:bCs/>
          <w:color w:val="000000"/>
        </w:rPr>
        <w:t>s</w:t>
      </w:r>
      <w:r w:rsidR="00515813">
        <w:rPr>
          <w:rFonts w:ascii="Gill Sans MT" w:hAnsi="Gill Sans MT"/>
          <w:bCs/>
          <w:color w:val="000000"/>
        </w:rPr>
        <w:t>ubject_____</w:t>
      </w:r>
      <w:r>
        <w:rPr>
          <w:rFonts w:ascii="Gill Sans MT" w:hAnsi="Gill Sans MT"/>
          <w:bCs/>
          <w:color w:val="000000"/>
        </w:rPr>
        <w:t>_______________</w:t>
      </w:r>
      <w:r w:rsidR="00515813">
        <w:rPr>
          <w:rFonts w:ascii="Gill Sans MT" w:hAnsi="Gill Sans MT"/>
          <w:bCs/>
          <w:color w:val="000000"/>
        </w:rPr>
        <w:t>_________________________</w:t>
      </w:r>
    </w:p>
    <w:p w:rsidR="000E7B67" w:rsidRDefault="000E7B67" w:rsidP="00EC322F">
      <w:pPr>
        <w:pStyle w:val="NormalWeb"/>
        <w:spacing w:line="285" w:lineRule="atLeast"/>
        <w:rPr>
          <w:rFonts w:ascii="Gill Sans MT" w:hAnsi="Gill Sans MT"/>
          <w:bCs/>
          <w:color w:val="000000"/>
        </w:rPr>
      </w:pPr>
    </w:p>
    <w:p w:rsidR="00892E39" w:rsidRPr="007A0253" w:rsidRDefault="00892E39" w:rsidP="00892E39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t xml:space="preserve">QUESTION </w:t>
      </w:r>
      <w:r w:rsidR="00ED7D2C">
        <w:rPr>
          <w:rFonts w:ascii="Gill Sans MT" w:hAnsi="Gill Sans MT"/>
          <w:b/>
          <w:color w:val="000000"/>
          <w:shd w:val="clear" w:color="auto" w:fill="FFFFFF"/>
        </w:rPr>
        <w:t>S</w:t>
      </w:r>
      <w:r w:rsidR="00372BC5">
        <w:rPr>
          <w:rFonts w:ascii="Gill Sans MT" w:hAnsi="Gill Sans MT"/>
          <w:b/>
          <w:color w:val="000000"/>
          <w:shd w:val="clear" w:color="auto" w:fill="FFFFFF"/>
        </w:rPr>
        <w:t>IX</w:t>
      </w:r>
      <w:r w:rsidRP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Pr="007A0253">
        <w:rPr>
          <w:rFonts w:ascii="Gill Sans MT" w:hAnsi="Gill Sans MT"/>
          <w:b/>
          <w:color w:val="000000"/>
          <w:shd w:val="clear" w:color="auto" w:fill="FFFFFF"/>
        </w:rPr>
        <w:t xml:space="preserve"> 4 marks</w:t>
      </w:r>
    </w:p>
    <w:p w:rsidR="00892E39" w:rsidRPr="007A0253" w:rsidRDefault="00892E39" w:rsidP="00892E39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t>Use co-ordinating conjunctions to combine the following pairs of sentences. You may only use each co-ordinate conjunction once.</w:t>
      </w:r>
    </w:p>
    <w:p w:rsidR="00892E39" w:rsidRPr="005240FA" w:rsidRDefault="00892E39" w:rsidP="00892E39">
      <w:pPr>
        <w:pStyle w:val="NormalWeb"/>
        <w:numPr>
          <w:ilvl w:val="0"/>
          <w:numId w:val="12"/>
        </w:numPr>
        <w:spacing w:line="285" w:lineRule="atLeast"/>
        <w:rPr>
          <w:rStyle w:val="apple-converted-space"/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t>Teenangels are special. They are very talented teen volunteers between the ages of 13 and 18.</w:t>
      </w:r>
      <w:r w:rsidRPr="005240FA">
        <w:rPr>
          <w:rStyle w:val="apple-converted-space"/>
          <w:rFonts w:ascii="Gill Sans MT" w:hAnsi="Gill Sans MT"/>
          <w:color w:val="000000"/>
          <w:shd w:val="clear" w:color="auto" w:fill="FFFFFF"/>
        </w:rPr>
        <w:t> </w:t>
      </w:r>
    </w:p>
    <w:p w:rsidR="00892E39" w:rsidRPr="005240FA" w:rsidRDefault="00892E39" w:rsidP="00892E39">
      <w:pPr>
        <w:pStyle w:val="NormalWeb"/>
        <w:spacing w:line="360" w:lineRule="auto"/>
        <w:ind w:left="357"/>
        <w:rPr>
          <w:rStyle w:val="apple-converted-space"/>
          <w:rFonts w:ascii="Gill Sans MT" w:hAnsi="Gill Sans MT"/>
          <w:color w:val="000000"/>
          <w:shd w:val="clear" w:color="auto" w:fill="FFFFFF"/>
        </w:rPr>
      </w:pPr>
      <w:r w:rsidRPr="005240FA">
        <w:rPr>
          <w:rStyle w:val="apple-converted-space"/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__________________________________________________________________________________________________________________________________</w:t>
      </w:r>
    </w:p>
    <w:p w:rsidR="00892E39" w:rsidRPr="005240FA" w:rsidRDefault="00892E39" w:rsidP="00892E39">
      <w:pPr>
        <w:pStyle w:val="NormalWeb"/>
        <w:numPr>
          <w:ilvl w:val="0"/>
          <w:numId w:val="12"/>
        </w:numPr>
        <w:spacing w:line="285" w:lineRule="atLeast"/>
        <w:rPr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t xml:space="preserve">They are young. They are qualified to empower other teenagers. </w:t>
      </w:r>
    </w:p>
    <w:p w:rsidR="00892E39" w:rsidRPr="005240FA" w:rsidRDefault="00892E39" w:rsidP="00892E39">
      <w:pPr>
        <w:pStyle w:val="NormalWeb"/>
        <w:spacing w:line="360" w:lineRule="auto"/>
        <w:ind w:left="357"/>
        <w:rPr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__________________________________________________________________________________________________________________________________</w:t>
      </w:r>
    </w:p>
    <w:p w:rsidR="00892E39" w:rsidRPr="005240FA" w:rsidRDefault="00892E39" w:rsidP="00892E39">
      <w:pPr>
        <w:pStyle w:val="NormalWeb"/>
        <w:numPr>
          <w:ilvl w:val="0"/>
          <w:numId w:val="12"/>
        </w:numPr>
        <w:spacing w:line="285" w:lineRule="atLeast"/>
        <w:rPr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t>They have been well-trained.</w:t>
      </w:r>
      <w:r>
        <w:rPr>
          <w:rFonts w:ascii="Gill Sans MT" w:hAnsi="Gill Sans MT"/>
          <w:color w:val="000000"/>
          <w:shd w:val="clear" w:color="auto" w:fill="FFFFFF"/>
        </w:rPr>
        <w:t xml:space="preserve"> </w:t>
      </w:r>
      <w:r w:rsidRPr="005240FA">
        <w:rPr>
          <w:rFonts w:ascii="Gill Sans MT" w:hAnsi="Gill Sans MT"/>
          <w:color w:val="000000"/>
          <w:shd w:val="clear" w:color="auto" w:fill="FFFFFF"/>
        </w:rPr>
        <w:t xml:space="preserve">They are effective. </w:t>
      </w:r>
      <w:r>
        <w:rPr>
          <w:rFonts w:ascii="Gill Sans MT" w:hAnsi="Gill Sans MT"/>
          <w:color w:val="000000"/>
          <w:shd w:val="clear" w:color="auto" w:fill="FFFFFF"/>
        </w:rPr>
        <w:t xml:space="preserve"> </w:t>
      </w:r>
    </w:p>
    <w:p w:rsidR="00892E39" w:rsidRPr="005240FA" w:rsidRDefault="00892E39" w:rsidP="00892E39">
      <w:pPr>
        <w:pStyle w:val="NormalWeb"/>
        <w:spacing w:line="360" w:lineRule="auto"/>
        <w:ind w:left="357"/>
        <w:rPr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__________________________________________________________________________________________________________________________________</w:t>
      </w:r>
    </w:p>
    <w:p w:rsidR="00892E39" w:rsidRPr="005240FA" w:rsidRDefault="00892E39" w:rsidP="00892E39">
      <w:pPr>
        <w:pStyle w:val="NormalWeb"/>
        <w:numPr>
          <w:ilvl w:val="0"/>
          <w:numId w:val="12"/>
        </w:numPr>
        <w:spacing w:line="285" w:lineRule="atLeast"/>
        <w:rPr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t xml:space="preserve">Teenagers could accept being bullied. They could get help. </w:t>
      </w:r>
    </w:p>
    <w:p w:rsidR="007A0253" w:rsidRPr="009427EF" w:rsidRDefault="00892E39" w:rsidP="00515813">
      <w:pPr>
        <w:pStyle w:val="NormalWeb"/>
        <w:spacing w:line="360" w:lineRule="auto"/>
        <w:ind w:left="426"/>
        <w:rPr>
          <w:rFonts w:ascii="Gill Sans MT" w:hAnsi="Gill Sans MT"/>
          <w:color w:val="000000"/>
          <w:shd w:val="clear" w:color="auto" w:fill="FFFFFF"/>
        </w:rPr>
      </w:pPr>
      <w:r w:rsidRPr="005240FA">
        <w:rPr>
          <w:rFonts w:ascii="Gill Sans MT" w:hAnsi="Gill Sans MT"/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</w:t>
      </w:r>
      <w:r w:rsidR="00515813">
        <w:rPr>
          <w:rFonts w:ascii="Gill Sans MT" w:hAnsi="Gill Sans MT"/>
          <w:color w:val="000000"/>
          <w:shd w:val="clear" w:color="auto" w:fill="FFFFFF"/>
        </w:rPr>
        <w:t>____</w:t>
      </w:r>
      <w:r w:rsidRPr="005240FA">
        <w:rPr>
          <w:rFonts w:ascii="Gill Sans MT" w:hAnsi="Gill Sans MT"/>
          <w:color w:val="000000"/>
          <w:shd w:val="clear" w:color="auto" w:fill="FFFFFF"/>
        </w:rPr>
        <w:t>___</w:t>
      </w:r>
    </w:p>
    <w:p w:rsidR="00515813" w:rsidRDefault="00515813" w:rsidP="00EC322F">
      <w:pPr>
        <w:pStyle w:val="NormalWeb"/>
        <w:spacing w:line="285" w:lineRule="atLeast"/>
        <w:rPr>
          <w:rFonts w:ascii="Gill Sans MT" w:hAnsi="Gill Sans MT"/>
          <w:b/>
          <w:bCs/>
          <w:color w:val="000000"/>
        </w:rPr>
      </w:pPr>
    </w:p>
    <w:p w:rsidR="00EC322F" w:rsidRPr="008A54A8" w:rsidRDefault="005240FA" w:rsidP="00EC322F">
      <w:pPr>
        <w:pStyle w:val="NormalWeb"/>
        <w:spacing w:line="285" w:lineRule="atLeast"/>
        <w:rPr>
          <w:rFonts w:ascii="Gill Sans MT" w:hAnsi="Gill Sans MT"/>
          <w:b/>
          <w:bCs/>
          <w:color w:val="000000"/>
        </w:rPr>
      </w:pPr>
      <w:r w:rsidRPr="008A54A8">
        <w:rPr>
          <w:rFonts w:ascii="Gill Sans MT" w:hAnsi="Gill Sans MT"/>
          <w:b/>
          <w:bCs/>
          <w:color w:val="000000"/>
        </w:rPr>
        <w:t xml:space="preserve">QUESTION </w:t>
      </w:r>
      <w:r w:rsidR="00372BC5">
        <w:rPr>
          <w:rFonts w:ascii="Gill Sans MT" w:hAnsi="Gill Sans MT"/>
          <w:b/>
          <w:bCs/>
          <w:color w:val="000000"/>
        </w:rPr>
        <w:t>SEVEN</w:t>
      </w:r>
      <w:r w:rsidRPr="008A54A8">
        <w:rPr>
          <w:rFonts w:ascii="Gill Sans MT" w:hAnsi="Gill Sans MT"/>
          <w:b/>
          <w:bCs/>
          <w:color w:val="000000"/>
        </w:rPr>
        <w:t xml:space="preserve"> </w:t>
      </w:r>
      <w:r w:rsidR="008A54A8">
        <w:rPr>
          <w:rFonts w:ascii="Gill Sans MT" w:hAnsi="Gill Sans MT"/>
          <w:b/>
          <w:bCs/>
          <w:color w:val="000000"/>
        </w:rPr>
        <w:t xml:space="preserve"> </w:t>
      </w:r>
      <w:r w:rsidRPr="008A54A8">
        <w:rPr>
          <w:rFonts w:ascii="Gill Sans MT" w:hAnsi="Gill Sans MT"/>
          <w:b/>
          <w:bCs/>
          <w:color w:val="000000"/>
        </w:rPr>
        <w:t xml:space="preserve"> 7</w:t>
      </w:r>
      <w:r w:rsidR="00EF2437" w:rsidRPr="008A54A8">
        <w:rPr>
          <w:rFonts w:ascii="Gill Sans MT" w:hAnsi="Gill Sans MT"/>
          <w:b/>
          <w:bCs/>
          <w:color w:val="000000"/>
        </w:rPr>
        <w:t xml:space="preserve"> marks</w:t>
      </w:r>
    </w:p>
    <w:p w:rsidR="008E6195" w:rsidRPr="008A54A8" w:rsidRDefault="008E6195" w:rsidP="00EC322F">
      <w:pPr>
        <w:pStyle w:val="NormalWeb"/>
        <w:spacing w:line="285" w:lineRule="atLeast"/>
        <w:rPr>
          <w:rFonts w:ascii="Gill Sans MT" w:hAnsi="Gill Sans MT"/>
          <w:b/>
          <w:bCs/>
          <w:color w:val="000000"/>
        </w:rPr>
      </w:pPr>
      <w:r w:rsidRPr="008A54A8">
        <w:rPr>
          <w:rFonts w:ascii="Gill Sans MT" w:hAnsi="Gill Sans MT"/>
          <w:b/>
          <w:bCs/>
          <w:color w:val="000000"/>
        </w:rPr>
        <w:t>Match Column A to column B</w:t>
      </w:r>
      <w:r w:rsidR="007A0253">
        <w:rPr>
          <w:rFonts w:ascii="Gill Sans MT" w:hAnsi="Gill Sans MT"/>
          <w:b/>
          <w:bCs/>
          <w:color w:val="000000"/>
        </w:rPr>
        <w:t>. Only write the LETTER of the correct answer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544"/>
      </w:tblGrid>
      <w:tr w:rsidR="006B5660" w:rsidTr="008E6195">
        <w:tc>
          <w:tcPr>
            <w:tcW w:w="3510" w:type="dxa"/>
            <w:gridSpan w:val="2"/>
          </w:tcPr>
          <w:p w:rsidR="006B5660" w:rsidRPr="007A0253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COLUMN A</w:t>
            </w:r>
          </w:p>
        </w:tc>
        <w:tc>
          <w:tcPr>
            <w:tcW w:w="3544" w:type="dxa"/>
          </w:tcPr>
          <w:p w:rsidR="006B5660" w:rsidRPr="007A0253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COLUMN B</w:t>
            </w:r>
            <w:r w:rsidR="000A594B">
              <w:rPr>
                <w:rFonts w:ascii="Gill Sans MT" w:hAnsi="Gill Sans MT"/>
                <w:b/>
                <w:bCs/>
                <w:color w:val="000000"/>
              </w:rPr>
              <w:t xml:space="preserve"> (Answer)</w:t>
            </w:r>
          </w:p>
        </w:tc>
      </w:tr>
      <w:tr w:rsidR="006B5660" w:rsidTr="00515813">
        <w:trPr>
          <w:trHeight w:val="733"/>
        </w:trPr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1)</w:t>
            </w:r>
            <w:r>
              <w:rPr>
                <w:rFonts w:ascii="Gill Sans MT" w:hAnsi="Gill Sans MT"/>
                <w:bCs/>
                <w:color w:val="000000"/>
              </w:rPr>
              <w:t xml:space="preserve">  The cyberbully </w:t>
            </w:r>
            <w:r w:rsidRPr="00185218">
              <w:rPr>
                <w:rFonts w:ascii="Gill Sans MT" w:hAnsi="Gill Sans MT"/>
                <w:bCs/>
                <w:color w:val="000000"/>
              </w:rPr>
              <w:t>was</w:t>
            </w:r>
            <w:r w:rsidRPr="00A94991">
              <w:rPr>
                <w:rFonts w:ascii="Gill Sans MT" w:hAnsi="Gill Sans MT"/>
                <w:b/>
                <w:bCs/>
                <w:color w:val="000000"/>
              </w:rPr>
              <w:t xml:space="preserve"> a coward</w:t>
            </w:r>
            <w:r>
              <w:rPr>
                <w:rFonts w:ascii="Gill Sans MT" w:hAnsi="Gill Sans MT"/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a)</w:t>
            </w:r>
            <w:r>
              <w:rPr>
                <w:rFonts w:ascii="Gill Sans MT" w:hAnsi="Gill Sans MT"/>
                <w:bCs/>
                <w:color w:val="000000"/>
              </w:rPr>
              <w:t xml:space="preserve"> direct object</w:t>
            </w:r>
          </w:p>
        </w:tc>
      </w:tr>
      <w:tr w:rsidR="006B5660" w:rsidTr="008E6195"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2)</w:t>
            </w:r>
            <w:r>
              <w:rPr>
                <w:rFonts w:ascii="Gill Sans MT" w:hAnsi="Gill Sans MT"/>
                <w:bCs/>
                <w:color w:val="000000"/>
              </w:rPr>
              <w:t xml:space="preserve">  </w:t>
            </w:r>
            <w:r w:rsidRPr="00B5112E">
              <w:rPr>
                <w:rFonts w:ascii="Gill Sans MT" w:hAnsi="Gill Sans MT"/>
                <w:b/>
                <w:bCs/>
                <w:color w:val="000000"/>
              </w:rPr>
              <w:t>The depressed teenager</w:t>
            </w:r>
            <w:r>
              <w:rPr>
                <w:rFonts w:ascii="Gill Sans MT" w:hAnsi="Gill Sans MT"/>
                <w:bCs/>
                <w:color w:val="000000"/>
              </w:rPr>
              <w:t xml:space="preserve"> was heartbroken about the cruel text message.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b)</w:t>
            </w:r>
            <w:r>
              <w:rPr>
                <w:rFonts w:ascii="Gill Sans MT" w:hAnsi="Gill Sans MT"/>
                <w:bCs/>
                <w:color w:val="000000"/>
              </w:rPr>
              <w:t xml:space="preserve"> indirect object</w:t>
            </w:r>
          </w:p>
        </w:tc>
      </w:tr>
      <w:tr w:rsidR="006B5660" w:rsidTr="008E6195"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3)</w:t>
            </w:r>
            <w:r>
              <w:rPr>
                <w:rFonts w:ascii="Gill Sans MT" w:hAnsi="Gill Sans MT"/>
                <w:bCs/>
                <w:color w:val="000000"/>
              </w:rPr>
              <w:t xml:space="preserve">  The cowardly teenager wrote </w:t>
            </w:r>
            <w:r w:rsidRPr="00B5112E">
              <w:rPr>
                <w:rFonts w:ascii="Gill Sans MT" w:hAnsi="Gill Sans MT"/>
                <w:b/>
                <w:bCs/>
                <w:color w:val="000000"/>
              </w:rPr>
              <w:t>a</w:t>
            </w:r>
            <w:r>
              <w:rPr>
                <w:rFonts w:ascii="Gill Sans MT" w:hAnsi="Gill Sans MT"/>
                <w:bCs/>
                <w:color w:val="000000"/>
              </w:rPr>
              <w:t xml:space="preserve"> </w:t>
            </w:r>
            <w:r w:rsidRPr="00B5112E">
              <w:rPr>
                <w:rFonts w:ascii="Gill Sans MT" w:hAnsi="Gill Sans MT"/>
                <w:b/>
                <w:bCs/>
                <w:color w:val="000000"/>
              </w:rPr>
              <w:t>spiteful letter</w:t>
            </w:r>
            <w:r>
              <w:rPr>
                <w:rFonts w:ascii="Gill Sans MT" w:hAnsi="Gill Sans MT"/>
                <w:bCs/>
                <w:color w:val="000000"/>
              </w:rPr>
              <w:t xml:space="preserve"> to a girl in her class.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c)</w:t>
            </w:r>
            <w:r>
              <w:rPr>
                <w:rFonts w:ascii="Gill Sans MT" w:hAnsi="Gill Sans MT"/>
                <w:bCs/>
                <w:color w:val="000000"/>
              </w:rPr>
              <w:t xml:space="preserve"> adverbial phrase of place</w:t>
            </w:r>
          </w:p>
        </w:tc>
      </w:tr>
      <w:tr w:rsidR="006B5660" w:rsidTr="00515813">
        <w:trPr>
          <w:trHeight w:val="836"/>
        </w:trPr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4)</w:t>
            </w:r>
            <w:r>
              <w:rPr>
                <w:rFonts w:ascii="Gill Sans MT" w:hAnsi="Gill Sans MT"/>
                <w:bCs/>
                <w:color w:val="000000"/>
              </w:rPr>
              <w:t xml:space="preserve">  The cowardly teenager sent </w:t>
            </w:r>
            <w:r w:rsidRPr="00E10E21">
              <w:rPr>
                <w:rFonts w:ascii="Gill Sans MT" w:hAnsi="Gill Sans MT"/>
                <w:b/>
                <w:bCs/>
                <w:color w:val="000000"/>
              </w:rPr>
              <w:t>the boy</w:t>
            </w:r>
            <w:r>
              <w:rPr>
                <w:rFonts w:ascii="Gill Sans MT" w:hAnsi="Gill Sans MT"/>
                <w:bCs/>
                <w:color w:val="000000"/>
              </w:rPr>
              <w:t xml:space="preserve"> a nasty text message.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d)</w:t>
            </w:r>
            <w:r>
              <w:rPr>
                <w:rFonts w:ascii="Gill Sans MT" w:hAnsi="Gill Sans MT"/>
                <w:bCs/>
                <w:color w:val="000000"/>
              </w:rPr>
              <w:t xml:space="preserve"> complement</w:t>
            </w:r>
          </w:p>
        </w:tc>
      </w:tr>
      <w:tr w:rsidR="006B5660" w:rsidTr="008E6195"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5)</w:t>
            </w:r>
            <w:r>
              <w:rPr>
                <w:rFonts w:ascii="Gill Sans MT" w:hAnsi="Gill Sans MT"/>
                <w:bCs/>
                <w:color w:val="000000"/>
              </w:rPr>
              <w:t xml:space="preserve">  Report cyberbullying! 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e)</w:t>
            </w:r>
            <w:r>
              <w:rPr>
                <w:rFonts w:ascii="Gill Sans MT" w:hAnsi="Gill Sans MT"/>
                <w:bCs/>
                <w:color w:val="000000"/>
              </w:rPr>
              <w:t xml:space="preserve"> simple subject</w:t>
            </w:r>
          </w:p>
          <w:p w:rsidR="009427EF" w:rsidRDefault="009427EF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6B5660" w:rsidTr="00515813">
        <w:trPr>
          <w:trHeight w:val="832"/>
        </w:trPr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6)</w:t>
            </w:r>
            <w:r>
              <w:rPr>
                <w:rFonts w:ascii="Gill Sans MT" w:hAnsi="Gill Sans MT"/>
                <w:bCs/>
                <w:color w:val="000000"/>
              </w:rPr>
              <w:t xml:space="preserve"> </w:t>
            </w:r>
            <w:r w:rsidRPr="00E10E21">
              <w:rPr>
                <w:rFonts w:ascii="Gill Sans MT" w:hAnsi="Gill Sans MT"/>
                <w:b/>
                <w:bCs/>
                <w:color w:val="000000"/>
              </w:rPr>
              <w:t>You</w:t>
            </w:r>
            <w:r>
              <w:rPr>
                <w:rFonts w:ascii="Gill Sans MT" w:hAnsi="Gill Sans MT"/>
                <w:bCs/>
                <w:color w:val="000000"/>
              </w:rPr>
              <w:t xml:space="preserve"> must always report bullying!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f)</w:t>
            </w:r>
            <w:r>
              <w:rPr>
                <w:rFonts w:ascii="Gill Sans MT" w:hAnsi="Gill Sans MT"/>
                <w:bCs/>
                <w:color w:val="000000"/>
              </w:rPr>
              <w:t xml:space="preserve"> ‘You’ understood</w:t>
            </w:r>
          </w:p>
        </w:tc>
      </w:tr>
      <w:tr w:rsidR="006B5660" w:rsidTr="008E6195">
        <w:tc>
          <w:tcPr>
            <w:tcW w:w="3510" w:type="dxa"/>
            <w:gridSpan w:val="2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7)</w:t>
            </w:r>
            <w:r>
              <w:rPr>
                <w:rFonts w:ascii="Gill Sans MT" w:hAnsi="Gill Sans MT"/>
                <w:bCs/>
                <w:color w:val="000000"/>
              </w:rPr>
              <w:t xml:space="preserve"> He reported the cyberbullies to his teacher </w:t>
            </w:r>
            <w:r w:rsidRPr="00E10E21">
              <w:rPr>
                <w:rFonts w:ascii="Gill Sans MT" w:hAnsi="Gill Sans MT"/>
                <w:b/>
                <w:bCs/>
                <w:color w:val="000000"/>
              </w:rPr>
              <w:t>before he went home.</w:t>
            </w:r>
          </w:p>
        </w:tc>
        <w:tc>
          <w:tcPr>
            <w:tcW w:w="3544" w:type="dxa"/>
          </w:tcPr>
          <w:p w:rsidR="006B5660" w:rsidRDefault="006B5660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  <w:r w:rsidRPr="00372BC5">
              <w:rPr>
                <w:rFonts w:ascii="Gill Sans MT" w:hAnsi="Gill Sans MT"/>
                <w:b/>
                <w:bCs/>
                <w:color w:val="000000"/>
              </w:rPr>
              <w:t>g)</w:t>
            </w:r>
            <w:r>
              <w:rPr>
                <w:rFonts w:ascii="Gill Sans MT" w:hAnsi="Gill Sans MT"/>
                <w:bCs/>
                <w:color w:val="000000"/>
              </w:rPr>
              <w:t xml:space="preserve"> subject</w:t>
            </w:r>
          </w:p>
        </w:tc>
      </w:tr>
      <w:tr w:rsidR="008A54A8" w:rsidTr="00515813">
        <w:trPr>
          <w:gridAfter w:val="1"/>
          <w:wAfter w:w="3544" w:type="dxa"/>
          <w:trHeight w:val="621"/>
        </w:trPr>
        <w:tc>
          <w:tcPr>
            <w:tcW w:w="1809" w:type="dxa"/>
          </w:tcPr>
          <w:p w:rsidR="008A54A8" w:rsidRPr="007A0253" w:rsidRDefault="00372BC5" w:rsidP="000A594B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853BAC" wp14:editId="674F1A69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520700</wp:posOffset>
                  </wp:positionV>
                  <wp:extent cx="2143125" cy="2143125"/>
                  <wp:effectExtent l="0" t="0" r="9525" b="9525"/>
                  <wp:wrapNone/>
                  <wp:docPr id="4" name="Picture 4" descr="https://encrypted-tbn0.gstatic.com/images?q=tbn:ANd9GcR5CsNGOEhdVto1LMG_3Ab20xbK4N6PgtuZ0zETnJoGSuy4ZY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5CsNGOEhdVto1LMG_3Ab20xbK4N6PgtuZ0zETnJoGSuy4ZY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4A8" w:rsidRPr="007A0253">
              <w:rPr>
                <w:rFonts w:ascii="Gill Sans MT" w:hAnsi="Gill Sans MT"/>
                <w:b/>
                <w:bCs/>
                <w:color w:val="000000"/>
              </w:rPr>
              <w:t>Column A</w:t>
            </w:r>
          </w:p>
        </w:tc>
        <w:tc>
          <w:tcPr>
            <w:tcW w:w="1701" w:type="dxa"/>
          </w:tcPr>
          <w:p w:rsidR="008A54A8" w:rsidRPr="007A0253" w:rsidRDefault="008A54A8" w:rsidP="000A594B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Answer</w:t>
            </w:r>
          </w:p>
        </w:tc>
      </w:tr>
      <w:tr w:rsidR="008A54A8" w:rsidTr="00515813">
        <w:trPr>
          <w:gridAfter w:val="1"/>
          <w:wAfter w:w="3544" w:type="dxa"/>
          <w:trHeight w:val="587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1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8A54A8" w:rsidTr="00515813">
        <w:trPr>
          <w:gridAfter w:val="1"/>
          <w:wAfter w:w="3544" w:type="dxa"/>
          <w:trHeight w:val="621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2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8A54A8" w:rsidTr="00515813">
        <w:trPr>
          <w:gridAfter w:val="1"/>
          <w:wAfter w:w="3544" w:type="dxa"/>
          <w:trHeight w:val="621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3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8A54A8" w:rsidTr="00515813">
        <w:trPr>
          <w:gridAfter w:val="1"/>
          <w:wAfter w:w="3544" w:type="dxa"/>
          <w:trHeight w:val="587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4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8A54A8" w:rsidTr="00515813">
        <w:trPr>
          <w:gridAfter w:val="1"/>
          <w:wAfter w:w="3544" w:type="dxa"/>
          <w:trHeight w:val="621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5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8A54A8" w:rsidTr="00515813">
        <w:trPr>
          <w:gridAfter w:val="1"/>
          <w:wAfter w:w="3544" w:type="dxa"/>
          <w:trHeight w:val="621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6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  <w:tr w:rsidR="008A54A8" w:rsidTr="00515813">
        <w:trPr>
          <w:gridAfter w:val="1"/>
          <w:wAfter w:w="3544" w:type="dxa"/>
          <w:trHeight w:val="621"/>
        </w:trPr>
        <w:tc>
          <w:tcPr>
            <w:tcW w:w="1809" w:type="dxa"/>
          </w:tcPr>
          <w:p w:rsidR="008A54A8" w:rsidRPr="007A0253" w:rsidRDefault="008A54A8" w:rsidP="00372BC5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7A0253">
              <w:rPr>
                <w:rFonts w:ascii="Gill Sans MT" w:hAnsi="Gill Sans MT"/>
                <w:b/>
                <w:bCs/>
                <w:color w:val="000000"/>
              </w:rPr>
              <w:t>7</w:t>
            </w:r>
            <w:r w:rsidR="007A0253" w:rsidRPr="007A0253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</w:tcPr>
          <w:p w:rsidR="008A54A8" w:rsidRDefault="008A54A8" w:rsidP="00EC322F">
            <w:pPr>
              <w:pStyle w:val="NormalWeb"/>
              <w:spacing w:line="285" w:lineRule="atLeast"/>
              <w:rPr>
                <w:rFonts w:ascii="Gill Sans MT" w:hAnsi="Gill Sans MT"/>
                <w:bCs/>
                <w:color w:val="000000"/>
              </w:rPr>
            </w:pPr>
          </w:p>
        </w:tc>
      </w:tr>
    </w:tbl>
    <w:p w:rsidR="00515813" w:rsidRDefault="00515813" w:rsidP="00A90B65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A90B65" w:rsidRPr="007A0253" w:rsidRDefault="000E7B67" w:rsidP="00A90B65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lastRenderedPageBreak/>
        <w:t xml:space="preserve">QUESTION </w:t>
      </w:r>
      <w:r w:rsidR="00372BC5">
        <w:rPr>
          <w:rFonts w:ascii="Gill Sans MT" w:hAnsi="Gill Sans MT"/>
          <w:b/>
          <w:color w:val="000000"/>
          <w:shd w:val="clear" w:color="auto" w:fill="FFFFFF"/>
        </w:rPr>
        <w:t>EIGHT</w:t>
      </w:r>
      <w:r w:rsidR="00AA42ED" w:rsidRP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AA42ED" w:rsidRPr="007A0253">
        <w:rPr>
          <w:rFonts w:ascii="Gill Sans MT" w:hAnsi="Gill Sans MT"/>
          <w:b/>
          <w:color w:val="000000"/>
          <w:shd w:val="clear" w:color="auto" w:fill="FFFFFF"/>
        </w:rPr>
        <w:t xml:space="preserve"> 8 marks</w:t>
      </w:r>
      <w:r w:rsidR="004A6F00" w:rsidRPr="007A0253">
        <w:rPr>
          <w:b/>
          <w:noProof/>
        </w:rPr>
        <w:t xml:space="preserve"> </w:t>
      </w:r>
    </w:p>
    <w:p w:rsidR="00FB267D" w:rsidRDefault="008F6453" w:rsidP="00FB267D">
      <w:pPr>
        <w:pStyle w:val="NormalWeb"/>
        <w:spacing w:line="285" w:lineRule="atLeast"/>
        <w:rPr>
          <w:rFonts w:ascii="Gill Sans MT" w:hAnsi="Gill Sans MT"/>
          <w:color w:val="000000"/>
          <w:shd w:val="clear" w:color="auto" w:fill="FFFFFF"/>
        </w:rPr>
      </w:pPr>
      <w:r w:rsidRPr="007A025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EAAE0C8" wp14:editId="1C7E08D6">
            <wp:simplePos x="0" y="0"/>
            <wp:positionH relativeFrom="column">
              <wp:posOffset>-123825</wp:posOffset>
            </wp:positionH>
            <wp:positionV relativeFrom="paragraph">
              <wp:posOffset>352424</wp:posOffset>
            </wp:positionV>
            <wp:extent cx="1209675" cy="1103829"/>
            <wp:effectExtent l="0" t="0" r="0" b="1270"/>
            <wp:wrapNone/>
            <wp:docPr id="8" name="Picture 8" descr="https://encrypted-tbn0.gstatic.com/images?q=tbn:ANd9GcTaeI2g91f4dPeJ1gewqe2m3350gVb25BNGuBr_KfLLs4hq_1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aeI2g91f4dPeJ1gewqe2m3350gVb25BNGuBr_KfLLs4hq_1C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1" cy="11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00" w:rsidRPr="007A0253">
        <w:rPr>
          <w:rFonts w:ascii="Gill Sans MT" w:hAnsi="Gill Sans MT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2A25CBB7" wp14:editId="0704FA62">
            <wp:simplePos x="0" y="0"/>
            <wp:positionH relativeFrom="column">
              <wp:posOffset>4371975</wp:posOffset>
            </wp:positionH>
            <wp:positionV relativeFrom="paragraph">
              <wp:posOffset>352425</wp:posOffset>
            </wp:positionV>
            <wp:extent cx="1200150" cy="1095137"/>
            <wp:effectExtent l="0" t="0" r="0" b="0"/>
            <wp:wrapNone/>
            <wp:docPr id="7" name="Picture 7" descr="https://encrypted-tbn0.gstatic.com/images?q=tbn:ANd9GcTaeI2g91f4dPeJ1gewqe2m3350gVb25BNGuBr_KfLLs4hq_1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aeI2g91f4dPeJ1gewqe2m3350gVb25BNGuBr_KfLLs4hq_1C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ED" w:rsidRPr="007A0253">
        <w:rPr>
          <w:rFonts w:ascii="Gill Sans MT" w:hAnsi="Gill Sans MT"/>
          <w:b/>
          <w:color w:val="000000"/>
          <w:shd w:val="clear" w:color="auto" w:fill="FFFFFF"/>
        </w:rPr>
        <w:t>Use each conjunction in the textbox to make your own sentences about cyberbullying. START EACH SENTENCE WITH THE CONJUNCTION</w:t>
      </w:r>
      <w:r w:rsidR="00AA42ED">
        <w:rPr>
          <w:rFonts w:ascii="Gill Sans MT" w:hAnsi="Gill Sans MT"/>
          <w:color w:val="000000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9"/>
      </w:tblGrid>
      <w:tr w:rsidR="00AA42ED" w:rsidTr="00AA42ED">
        <w:trPr>
          <w:trHeight w:val="237"/>
          <w:jc w:val="center"/>
        </w:trPr>
        <w:tc>
          <w:tcPr>
            <w:tcW w:w="3879" w:type="dxa"/>
          </w:tcPr>
          <w:p w:rsidR="00AA42ED" w:rsidRDefault="00AA42ED" w:rsidP="00AA42ED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  <w:p w:rsidR="00AA42ED" w:rsidRPr="00AA42ED" w:rsidRDefault="009427EF" w:rsidP="00AA42ED">
            <w:pPr>
              <w:pStyle w:val="NormalWeb"/>
              <w:spacing w:line="285" w:lineRule="atLeast"/>
              <w:jc w:val="center"/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>b</w:t>
            </w:r>
            <w:r w:rsidR="00AA42ED" w:rsidRPr="00AA42ED">
              <w:rPr>
                <w:rFonts w:ascii="Gill Sans MT" w:hAnsi="Gill Sans MT"/>
                <w:color w:val="000000"/>
                <w:shd w:val="clear" w:color="auto" w:fill="FFFFFF"/>
              </w:rPr>
              <w:t>ecause    if   although  whenever</w:t>
            </w:r>
          </w:p>
          <w:p w:rsidR="00AA42ED" w:rsidRDefault="00AA42ED" w:rsidP="00FB267D">
            <w:pPr>
              <w:pStyle w:val="NormalWeb"/>
              <w:spacing w:line="285" w:lineRule="atLeast"/>
              <w:rPr>
                <w:rFonts w:ascii="Gill Sans MT" w:hAnsi="Gill Sans MT"/>
                <w:color w:val="000000"/>
                <w:shd w:val="clear" w:color="auto" w:fill="FFFFFF"/>
              </w:rPr>
            </w:pPr>
          </w:p>
        </w:tc>
      </w:tr>
    </w:tbl>
    <w:p w:rsidR="00AA42ED" w:rsidRDefault="00AA42ED" w:rsidP="00894E40">
      <w:pPr>
        <w:pStyle w:val="NormalWeb"/>
        <w:numPr>
          <w:ilvl w:val="0"/>
          <w:numId w:val="14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</w:t>
      </w:r>
      <w:r w:rsidR="004A6F00">
        <w:rPr>
          <w:rFonts w:ascii="Gill Sans MT" w:hAnsi="Gill Sans MT"/>
          <w:color w:val="000000"/>
          <w:shd w:val="clear" w:color="auto" w:fill="FFFFFF"/>
        </w:rPr>
        <w:t>______________________</w:t>
      </w:r>
      <w:r>
        <w:rPr>
          <w:rFonts w:ascii="Gill Sans MT" w:hAnsi="Gill Sans MT"/>
          <w:color w:val="000000"/>
          <w:shd w:val="clear" w:color="auto" w:fill="FFFFFF"/>
        </w:rPr>
        <w:t>_</w:t>
      </w:r>
      <w:r w:rsidR="004A6F00" w:rsidRPr="004A6F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</w:t>
      </w:r>
    </w:p>
    <w:p w:rsidR="00AA42ED" w:rsidRDefault="00AA42ED" w:rsidP="00894E40">
      <w:pPr>
        <w:pStyle w:val="NormalWeb"/>
        <w:numPr>
          <w:ilvl w:val="0"/>
          <w:numId w:val="14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</w:t>
      </w:r>
    </w:p>
    <w:p w:rsidR="00AA42ED" w:rsidRDefault="00AA42ED" w:rsidP="00894E40">
      <w:pPr>
        <w:pStyle w:val="NormalWeb"/>
        <w:numPr>
          <w:ilvl w:val="0"/>
          <w:numId w:val="14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</w:t>
      </w:r>
    </w:p>
    <w:p w:rsidR="00AA42ED" w:rsidRDefault="00894E40" w:rsidP="00894E40">
      <w:pPr>
        <w:pStyle w:val="NormalWeb"/>
        <w:numPr>
          <w:ilvl w:val="0"/>
          <w:numId w:val="14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65063F57" wp14:editId="3BB8E038">
            <wp:simplePos x="0" y="0"/>
            <wp:positionH relativeFrom="column">
              <wp:posOffset>4591050</wp:posOffset>
            </wp:positionH>
            <wp:positionV relativeFrom="paragraph">
              <wp:posOffset>396875</wp:posOffset>
            </wp:positionV>
            <wp:extent cx="885825" cy="8807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ED">
        <w:rPr>
          <w:rFonts w:ascii="Gill Sans MT" w:hAnsi="Gill Sans MT"/>
          <w:color w:val="000000"/>
          <w:shd w:val="clear" w:color="auto" w:fill="FFFFFF"/>
        </w:rPr>
        <w:t>______________________________________________________________</w:t>
      </w:r>
    </w:p>
    <w:p w:rsidR="00892E39" w:rsidRDefault="00892E39" w:rsidP="00FB267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ED7D2C" w:rsidRDefault="00ED7D2C" w:rsidP="00892E39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2E39" w:rsidRPr="007A0253" w:rsidRDefault="00892E39" w:rsidP="00892E39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t>QUESTION NINE 3 marks</w:t>
      </w:r>
    </w:p>
    <w:p w:rsidR="00892E39" w:rsidRPr="007A0253" w:rsidRDefault="00892E39" w:rsidP="00892E39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t xml:space="preserve">Correct the punctuation of the following sentence in three different ways. </w:t>
      </w:r>
    </w:p>
    <w:p w:rsidR="00892E39" w:rsidRDefault="00892E39" w:rsidP="00892E39">
      <w:pPr>
        <w:pStyle w:val="NormalWeb"/>
        <w:spacing w:line="285" w:lineRule="atLeast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 xml:space="preserve">          Tony signed into a chat </w:t>
      </w:r>
      <w:proofErr w:type="gramStart"/>
      <w:r>
        <w:rPr>
          <w:rFonts w:ascii="Gill Sans MT" w:hAnsi="Gill Sans MT"/>
          <w:color w:val="000000"/>
          <w:shd w:val="clear" w:color="auto" w:fill="FFFFFF"/>
        </w:rPr>
        <w:t>room,</w:t>
      </w:r>
      <w:proofErr w:type="gramEnd"/>
      <w:r>
        <w:rPr>
          <w:rFonts w:ascii="Gill Sans MT" w:hAnsi="Gill Sans MT"/>
          <w:color w:val="000000"/>
          <w:shd w:val="clear" w:color="auto" w:fill="FFFFFF"/>
        </w:rPr>
        <w:t xml:space="preserve"> he gave his password to a stranger.</w:t>
      </w:r>
    </w:p>
    <w:p w:rsidR="00892E39" w:rsidRDefault="00892E39" w:rsidP="00892E39">
      <w:pPr>
        <w:pStyle w:val="NormalWeb"/>
        <w:numPr>
          <w:ilvl w:val="0"/>
          <w:numId w:val="16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</w:t>
      </w:r>
    </w:p>
    <w:p w:rsidR="00892E39" w:rsidRDefault="00892E39" w:rsidP="00892E39">
      <w:pPr>
        <w:pStyle w:val="NormalWeb"/>
        <w:numPr>
          <w:ilvl w:val="0"/>
          <w:numId w:val="16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</w:t>
      </w:r>
    </w:p>
    <w:p w:rsidR="00892E39" w:rsidRPr="00CD1160" w:rsidRDefault="00892E39" w:rsidP="00CD1160">
      <w:pPr>
        <w:pStyle w:val="NormalWeb"/>
        <w:numPr>
          <w:ilvl w:val="0"/>
          <w:numId w:val="16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</w:t>
      </w:r>
    </w:p>
    <w:p w:rsidR="00892E39" w:rsidRDefault="00892E39" w:rsidP="00FB267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515813" w:rsidRDefault="00515813" w:rsidP="00FB267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A90B65" w:rsidRPr="007A0253" w:rsidRDefault="000E7B67" w:rsidP="00FB267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lastRenderedPageBreak/>
        <w:t xml:space="preserve">QUESTION </w:t>
      </w:r>
      <w:r w:rsidR="00372BC5">
        <w:rPr>
          <w:rFonts w:ascii="Gill Sans MT" w:hAnsi="Gill Sans MT"/>
          <w:b/>
          <w:color w:val="000000"/>
          <w:shd w:val="clear" w:color="auto" w:fill="FFFFFF"/>
        </w:rPr>
        <w:t>TEN</w:t>
      </w:r>
      <w:r w:rsidR="00B41B95" w:rsidRP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B41B95" w:rsidRPr="007A0253">
        <w:rPr>
          <w:rFonts w:ascii="Gill Sans MT" w:hAnsi="Gill Sans MT"/>
          <w:b/>
          <w:color w:val="000000"/>
          <w:shd w:val="clear" w:color="auto" w:fill="FFFFFF"/>
        </w:rPr>
        <w:t xml:space="preserve"> 14 marks</w:t>
      </w:r>
    </w:p>
    <w:p w:rsidR="00AA42ED" w:rsidRPr="007A0253" w:rsidRDefault="00B41B95" w:rsidP="00AA42ED">
      <w:pPr>
        <w:pStyle w:val="NormalWeb"/>
        <w:spacing w:line="285" w:lineRule="atLeast"/>
        <w:rPr>
          <w:rFonts w:ascii="Gill Sans MT" w:hAnsi="Gill Sans MT"/>
          <w:b/>
          <w:color w:val="000000"/>
          <w:u w:val="single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t>Fill in the missing</w:t>
      </w:r>
      <w:r w:rsidR="00AA42ED" w:rsidRPr="007A0253">
        <w:rPr>
          <w:rFonts w:ascii="Gill Sans MT" w:hAnsi="Gill Sans MT"/>
          <w:b/>
          <w:color w:val="000000"/>
          <w:shd w:val="clear" w:color="auto" w:fill="FFFFFF"/>
        </w:rPr>
        <w:t xml:space="preserve"> punctuation of the following </w:t>
      </w:r>
      <w:r w:rsidRPr="007A0253">
        <w:rPr>
          <w:rFonts w:ascii="Gill Sans MT" w:hAnsi="Gill Sans MT"/>
          <w:b/>
          <w:color w:val="000000"/>
          <w:shd w:val="clear" w:color="auto" w:fill="FFFFFF"/>
        </w:rPr>
        <w:t>paragraph that gives children advice on how to stay safe on the Internet.</w:t>
      </w:r>
      <w:r w:rsidR="00AA42ED" w:rsidRPr="007A0253">
        <w:rPr>
          <w:rFonts w:ascii="Gill Sans MT" w:hAnsi="Gill Sans MT"/>
          <w:b/>
          <w:color w:val="000000"/>
          <w:shd w:val="clear" w:color="auto" w:fill="FFFFFF"/>
        </w:rPr>
        <w:t xml:space="preserve"> Rewrite the paragraph and </w:t>
      </w:r>
      <w:r w:rsidR="00AA42ED" w:rsidRPr="007A0253">
        <w:rPr>
          <w:rFonts w:ascii="Gill Sans MT" w:hAnsi="Gill Sans MT"/>
          <w:b/>
          <w:color w:val="000000"/>
          <w:u w:val="single"/>
          <w:shd w:val="clear" w:color="auto" w:fill="FFFFFF"/>
        </w:rPr>
        <w:t>colour code your corrections.</w:t>
      </w:r>
    </w:p>
    <w:p w:rsidR="00AA42ED" w:rsidRDefault="00B41B95" w:rsidP="005E0D22">
      <w:pPr>
        <w:pStyle w:val="NormalWeb"/>
        <w:spacing w:line="285" w:lineRule="atLeast"/>
        <w:jc w:val="both"/>
        <w:rPr>
          <w:rFonts w:ascii="Gill Sans MT" w:hAnsi="Gill Sans MT"/>
          <w:color w:val="000000"/>
          <w:shd w:val="clear" w:color="auto" w:fill="FFFFFF"/>
        </w:rPr>
      </w:pPr>
      <w:proofErr w:type="spellStart"/>
      <w:r>
        <w:rPr>
          <w:rFonts w:ascii="Gill Sans MT" w:hAnsi="Gill Sans MT"/>
          <w:color w:val="000000"/>
          <w:shd w:val="clear" w:color="auto" w:fill="FFFFFF"/>
        </w:rPr>
        <w:t>youve</w:t>
      </w:r>
      <w:proofErr w:type="spellEnd"/>
      <w:r>
        <w:rPr>
          <w:rFonts w:ascii="Gill Sans MT" w:hAnsi="Gill Sans MT"/>
          <w:color w:val="000000"/>
          <w:shd w:val="clear" w:color="auto" w:fill="FFFFFF"/>
        </w:rPr>
        <w:t xml:space="preserve"> got mail</w:t>
      </w:r>
      <w:r w:rsidRPr="00B41B95">
        <w:rPr>
          <w:rFonts w:ascii="Gill Sans MT" w:hAnsi="Gill Sans MT"/>
          <w:color w:val="000000"/>
          <w:shd w:val="clear" w:color="auto" w:fill="FFFFFF"/>
        </w:rPr>
        <w:t xml:space="preserve"> surfing the </w:t>
      </w:r>
      <w:r>
        <w:rPr>
          <w:rFonts w:ascii="Gill Sans MT" w:hAnsi="Gill Sans MT"/>
          <w:color w:val="000000"/>
          <w:shd w:val="clear" w:color="auto" w:fill="FFFFFF"/>
        </w:rPr>
        <w:t xml:space="preserve">web can be fun and informative but it can be dangerous  </w:t>
      </w:r>
      <w:proofErr w:type="spellStart"/>
      <w:r>
        <w:rPr>
          <w:rFonts w:ascii="Gill Sans MT" w:hAnsi="Gill Sans MT"/>
          <w:color w:val="000000"/>
          <w:shd w:val="clear" w:color="auto" w:fill="FFFFFF"/>
        </w:rPr>
        <w:t>too</w:t>
      </w:r>
      <w:proofErr w:type="spellEnd"/>
      <w:r>
        <w:rPr>
          <w:rFonts w:ascii="Gill Sans MT" w:hAnsi="Gill Sans MT"/>
          <w:color w:val="000000"/>
          <w:shd w:val="clear" w:color="auto" w:fill="FFFFFF"/>
        </w:rPr>
        <w:t xml:space="preserve"> </w:t>
      </w:r>
      <w:r w:rsidRPr="00B41B95">
        <w:rPr>
          <w:rFonts w:ascii="Gill Sans MT" w:hAnsi="Gill Sans MT"/>
          <w:color w:val="000000"/>
          <w:shd w:val="clear" w:color="auto" w:fill="FFFFFF"/>
        </w:rPr>
        <w:t xml:space="preserve">let </w:t>
      </w:r>
      <w:proofErr w:type="spellStart"/>
      <w:r w:rsidRPr="00B41B95">
        <w:rPr>
          <w:rFonts w:ascii="Gill Sans MT" w:hAnsi="Gill Sans MT"/>
          <w:color w:val="000000"/>
          <w:shd w:val="clear" w:color="auto" w:fill="FFFFFF"/>
        </w:rPr>
        <w:t>tim</w:t>
      </w:r>
      <w:proofErr w:type="spellEnd"/>
      <w:r w:rsidRPr="00B41B95">
        <w:rPr>
          <w:rFonts w:ascii="Gill Sans MT" w:hAnsi="Gill Sans MT"/>
          <w:color w:val="000000"/>
          <w:shd w:val="clear" w:color="auto" w:fill="FFFFFF"/>
        </w:rPr>
        <w:t xml:space="preserve"> and </w:t>
      </w:r>
      <w:proofErr w:type="spellStart"/>
      <w:r w:rsidRPr="00B41B95">
        <w:rPr>
          <w:rFonts w:ascii="Gill Sans MT" w:hAnsi="Gill Sans MT"/>
          <w:color w:val="000000"/>
          <w:shd w:val="clear" w:color="auto" w:fill="FFFFFF"/>
        </w:rPr>
        <w:t>moby</w:t>
      </w:r>
      <w:proofErr w:type="spellEnd"/>
      <w:r w:rsidRPr="00B41B95">
        <w:rPr>
          <w:rFonts w:ascii="Gill Sans MT" w:hAnsi="Gill Sans MT"/>
          <w:color w:val="000000"/>
          <w:shd w:val="clear" w:color="auto" w:fill="FFFFFF"/>
        </w:rPr>
        <w:t xml:space="preserve"> help you sort out the good from the bad as you learn some rules to keep you safe in this </w:t>
      </w:r>
      <w:proofErr w:type="spellStart"/>
      <w:r w:rsidRPr="00B41B95">
        <w:rPr>
          <w:rFonts w:ascii="Gill Sans MT" w:hAnsi="Gill Sans MT"/>
          <w:color w:val="000000"/>
          <w:shd w:val="clear" w:color="auto" w:fill="FFFFFF"/>
        </w:rPr>
        <w:t>b</w:t>
      </w:r>
      <w:r>
        <w:rPr>
          <w:rFonts w:ascii="Gill Sans MT" w:hAnsi="Gill Sans MT"/>
          <w:color w:val="000000"/>
          <w:shd w:val="clear" w:color="auto" w:fill="FFFFFF"/>
        </w:rPr>
        <w:t>rainpop</w:t>
      </w:r>
      <w:proofErr w:type="spellEnd"/>
      <w:r>
        <w:rPr>
          <w:rFonts w:ascii="Gill Sans MT" w:hAnsi="Gill Sans MT"/>
          <w:color w:val="000000"/>
          <w:shd w:val="clear" w:color="auto" w:fill="FFFFFF"/>
        </w:rPr>
        <w:t xml:space="preserve"> movie on online safety </w:t>
      </w:r>
      <w:r w:rsidRPr="00B41B95">
        <w:rPr>
          <w:rFonts w:ascii="Gill Sans MT" w:hAnsi="Gill Sans MT"/>
          <w:color w:val="000000"/>
          <w:shd w:val="clear" w:color="auto" w:fill="FFFFFF"/>
        </w:rPr>
        <w:t xml:space="preserve">figure out how </w:t>
      </w:r>
      <w:r>
        <w:rPr>
          <w:rFonts w:ascii="Gill Sans MT" w:hAnsi="Gill Sans MT"/>
          <w:color w:val="000000"/>
          <w:shd w:val="clear" w:color="auto" w:fill="FFFFFF"/>
        </w:rPr>
        <w:t xml:space="preserve">to keep your identity a secret </w:t>
      </w:r>
      <w:r w:rsidRPr="00B41B95">
        <w:rPr>
          <w:rFonts w:ascii="Gill Sans MT" w:hAnsi="Gill Sans MT"/>
          <w:color w:val="000000"/>
          <w:shd w:val="clear" w:color="auto" w:fill="FFFFFF"/>
        </w:rPr>
        <w:t>how to identify people who mi</w:t>
      </w:r>
      <w:r>
        <w:rPr>
          <w:rFonts w:ascii="Gill Sans MT" w:hAnsi="Gill Sans MT"/>
          <w:color w:val="000000"/>
          <w:shd w:val="clear" w:color="auto" w:fill="FFFFFF"/>
        </w:rPr>
        <w:t xml:space="preserve">ght not be a nice as they seem </w:t>
      </w:r>
      <w:r w:rsidRPr="00B41B95">
        <w:rPr>
          <w:rFonts w:ascii="Gill Sans MT" w:hAnsi="Gill Sans MT"/>
          <w:color w:val="000000"/>
          <w:shd w:val="clear" w:color="auto" w:fill="FFFFFF"/>
        </w:rPr>
        <w:t>and who can</w:t>
      </w:r>
      <w:r>
        <w:rPr>
          <w:rFonts w:ascii="Gill Sans MT" w:hAnsi="Gill Sans MT"/>
          <w:color w:val="000000"/>
          <w:shd w:val="clear" w:color="auto" w:fill="FFFFFF"/>
        </w:rPr>
        <w:t xml:space="preserve"> help you stay safe </w:t>
      </w:r>
      <w:proofErr w:type="spellStart"/>
      <w:r>
        <w:rPr>
          <w:rFonts w:ascii="Gill Sans MT" w:hAnsi="Gill Sans MT"/>
          <w:color w:val="000000"/>
          <w:shd w:val="clear" w:color="auto" w:fill="FFFFFF"/>
        </w:rPr>
        <w:t>you</w:t>
      </w:r>
      <w:r w:rsidRPr="00B41B95">
        <w:rPr>
          <w:rFonts w:ascii="Gill Sans MT" w:hAnsi="Gill Sans MT"/>
          <w:color w:val="000000"/>
          <w:shd w:val="clear" w:color="auto" w:fill="FFFFFF"/>
        </w:rPr>
        <w:t>ll</w:t>
      </w:r>
      <w:proofErr w:type="spellEnd"/>
      <w:r w:rsidRPr="00B41B95">
        <w:rPr>
          <w:rFonts w:ascii="Gill Sans MT" w:hAnsi="Gill Sans MT"/>
          <w:color w:val="000000"/>
          <w:shd w:val="clear" w:color="auto" w:fill="FFFFFF"/>
        </w:rPr>
        <w:t xml:space="preserve"> also discover some rules that are good to follow both online and in life and what can happen if you break the </w:t>
      </w:r>
      <w:r>
        <w:rPr>
          <w:rFonts w:ascii="Gill Sans MT" w:hAnsi="Gill Sans MT"/>
          <w:color w:val="000000"/>
          <w:shd w:val="clear" w:color="auto" w:fill="FFFFFF"/>
        </w:rPr>
        <w:t xml:space="preserve">world wide web code of conduct finally </w:t>
      </w:r>
      <w:r w:rsidR="0078026B">
        <w:rPr>
          <w:rFonts w:ascii="Gill Sans MT" w:hAnsi="Gill Sans MT"/>
          <w:color w:val="000000"/>
          <w:shd w:val="clear" w:color="auto" w:fill="FFFFFF"/>
        </w:rPr>
        <w:t>you</w:t>
      </w:r>
      <w:r w:rsidRPr="00B41B95">
        <w:rPr>
          <w:rFonts w:ascii="Gill Sans MT" w:hAnsi="Gill Sans MT"/>
          <w:color w:val="000000"/>
          <w:shd w:val="clear" w:color="auto" w:fill="FFFFFF"/>
        </w:rPr>
        <w:t>ll find out about some places that are go</w:t>
      </w:r>
      <w:r>
        <w:rPr>
          <w:rFonts w:ascii="Gill Sans MT" w:hAnsi="Gill Sans MT"/>
          <w:color w:val="000000"/>
          <w:shd w:val="clear" w:color="auto" w:fill="FFFFFF"/>
        </w:rPr>
        <w:t xml:space="preserve">od for kids to hang out online </w:t>
      </w:r>
      <w:proofErr w:type="spellStart"/>
      <w:r>
        <w:rPr>
          <w:rFonts w:ascii="Gill Sans MT" w:hAnsi="Gill Sans MT"/>
          <w:color w:val="000000"/>
          <w:shd w:val="clear" w:color="auto" w:fill="FFFFFF"/>
        </w:rPr>
        <w:t>heres</w:t>
      </w:r>
      <w:proofErr w:type="spellEnd"/>
      <w:r>
        <w:rPr>
          <w:rFonts w:ascii="Gill Sans MT" w:hAnsi="Gill Sans MT"/>
          <w:color w:val="000000"/>
          <w:shd w:val="clear" w:color="auto" w:fill="FFFFFF"/>
        </w:rPr>
        <w:t xml:space="preserve"> a hint</w:t>
      </w:r>
      <w:r w:rsidRPr="00B41B95">
        <w:rPr>
          <w:rFonts w:ascii="Gill Sans MT" w:hAnsi="Gill Sans MT"/>
          <w:color w:val="000000"/>
          <w:shd w:val="clear" w:color="auto" w:fill="FFFFFF"/>
        </w:rPr>
        <w:t xml:space="preserve"> </w:t>
      </w:r>
      <w:proofErr w:type="spellStart"/>
      <w:r w:rsidRPr="00B41B95">
        <w:rPr>
          <w:rFonts w:ascii="Gill Sans MT" w:hAnsi="Gill Sans MT"/>
          <w:color w:val="000000"/>
          <w:shd w:val="clear" w:color="auto" w:fill="FFFFFF"/>
        </w:rPr>
        <w:t>bra</w:t>
      </w:r>
      <w:r>
        <w:rPr>
          <w:rFonts w:ascii="Gill Sans MT" w:hAnsi="Gill Sans MT"/>
          <w:color w:val="000000"/>
          <w:shd w:val="clear" w:color="auto" w:fill="FFFFFF"/>
        </w:rPr>
        <w:t>inpop</w:t>
      </w:r>
      <w:proofErr w:type="spellEnd"/>
      <w:r>
        <w:rPr>
          <w:rFonts w:ascii="Gill Sans MT" w:hAnsi="Gill Sans MT"/>
          <w:color w:val="000000"/>
          <w:shd w:val="clear" w:color="auto" w:fill="FFFFFF"/>
        </w:rPr>
        <w:t xml:space="preserve"> is definitely one of them</w:t>
      </w:r>
    </w:p>
    <w:p w:rsidR="001749EA" w:rsidRDefault="00E00499" w:rsidP="00892E39">
      <w:pPr>
        <w:pStyle w:val="NormalWeb"/>
        <w:spacing w:line="480" w:lineRule="auto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499" w:rsidRDefault="00E00499" w:rsidP="00E00499">
      <w:pPr>
        <w:pStyle w:val="NormalWeb"/>
        <w:spacing w:line="285" w:lineRule="atLeast"/>
        <w:ind w:left="360"/>
        <w:rPr>
          <w:rFonts w:ascii="Gill Sans MT" w:hAnsi="Gill Sans MT"/>
          <w:color w:val="000000"/>
          <w:shd w:val="clear" w:color="auto" w:fill="FFFFFF"/>
        </w:rPr>
      </w:pPr>
    </w:p>
    <w:p w:rsidR="00515813" w:rsidRDefault="00515813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523997" w:rsidRDefault="00523997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515813" w:rsidRDefault="00515813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B41B95" w:rsidRPr="007A0253" w:rsidRDefault="000E7B67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lastRenderedPageBreak/>
        <w:t xml:space="preserve">QUESTION </w:t>
      </w:r>
      <w:r w:rsidR="00372BC5">
        <w:rPr>
          <w:rFonts w:ascii="Gill Sans MT" w:hAnsi="Gill Sans MT"/>
          <w:b/>
          <w:color w:val="000000"/>
          <w:shd w:val="clear" w:color="auto" w:fill="FFFFFF"/>
        </w:rPr>
        <w:t>ELEVEN</w:t>
      </w:r>
      <w:r w:rsidR="003D2976" w:rsidRP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7A0253">
        <w:rPr>
          <w:rFonts w:ascii="Gill Sans MT" w:hAnsi="Gill Sans MT"/>
          <w:b/>
          <w:color w:val="000000"/>
          <w:shd w:val="clear" w:color="auto" w:fill="FFFFFF"/>
        </w:rPr>
        <w:t xml:space="preserve"> </w:t>
      </w:r>
      <w:r w:rsidR="00C021F5" w:rsidRPr="007A0253">
        <w:rPr>
          <w:rFonts w:ascii="Gill Sans MT" w:hAnsi="Gill Sans MT"/>
          <w:b/>
          <w:color w:val="000000"/>
          <w:shd w:val="clear" w:color="auto" w:fill="FFFFFF"/>
        </w:rPr>
        <w:t xml:space="preserve"> 6 marks</w:t>
      </w:r>
    </w:p>
    <w:p w:rsidR="003D2976" w:rsidRPr="007A0253" w:rsidRDefault="003D2976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  <w:r w:rsidRPr="007A0253">
        <w:rPr>
          <w:rFonts w:ascii="Gill Sans MT" w:hAnsi="Gill Sans MT"/>
          <w:b/>
          <w:color w:val="000000"/>
          <w:shd w:val="clear" w:color="auto" w:fill="FFFFFF"/>
        </w:rPr>
        <w:t xml:space="preserve">Use the following words </w:t>
      </w:r>
      <w:r w:rsidR="00C021F5" w:rsidRPr="007A0253">
        <w:rPr>
          <w:rFonts w:ascii="Gill Sans MT" w:hAnsi="Gill Sans MT"/>
          <w:b/>
          <w:color w:val="000000"/>
          <w:shd w:val="clear" w:color="auto" w:fill="FFFFFF"/>
        </w:rPr>
        <w:t>in separate sentences to show their meanings. Do not change the word.</w:t>
      </w:r>
    </w:p>
    <w:p w:rsidR="00C021F5" w:rsidRPr="00894E40" w:rsidRDefault="00ED7D2C" w:rsidP="00894E40">
      <w:pPr>
        <w:pStyle w:val="NormalWeb"/>
        <w:numPr>
          <w:ilvl w:val="0"/>
          <w:numId w:val="17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raze</w:t>
      </w:r>
      <w:r w:rsidR="00C021F5" w:rsidRPr="00894E40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</w:t>
      </w:r>
    </w:p>
    <w:p w:rsidR="00C021F5" w:rsidRPr="00894E40" w:rsidRDefault="00ED7D2C" w:rsidP="00894E40">
      <w:pPr>
        <w:pStyle w:val="NormalWeb"/>
        <w:numPr>
          <w:ilvl w:val="0"/>
          <w:numId w:val="17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solemn</w:t>
      </w:r>
      <w:r w:rsidR="00C021F5" w:rsidRPr="00894E40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</w:t>
      </w:r>
    </w:p>
    <w:p w:rsidR="000E7B67" w:rsidRPr="00894E40" w:rsidRDefault="00ED7D2C" w:rsidP="00894E40">
      <w:pPr>
        <w:pStyle w:val="NormalWeb"/>
        <w:numPr>
          <w:ilvl w:val="0"/>
          <w:numId w:val="17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anguish</w:t>
      </w:r>
      <w:r w:rsidR="00C021F5" w:rsidRPr="00894E40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</w:t>
      </w:r>
    </w:p>
    <w:p w:rsidR="00C021F5" w:rsidRPr="00894E40" w:rsidRDefault="00ED7D2C" w:rsidP="00894E40">
      <w:pPr>
        <w:pStyle w:val="NormalWeb"/>
        <w:numPr>
          <w:ilvl w:val="0"/>
          <w:numId w:val="17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desolation</w:t>
      </w:r>
      <w:r w:rsidR="00C021F5" w:rsidRPr="00894E40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</w:t>
      </w:r>
    </w:p>
    <w:p w:rsidR="00C021F5" w:rsidRPr="00894E40" w:rsidRDefault="00ED7D2C" w:rsidP="00894E40">
      <w:pPr>
        <w:pStyle w:val="NormalWeb"/>
        <w:numPr>
          <w:ilvl w:val="0"/>
          <w:numId w:val="17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lashed</w:t>
      </w:r>
      <w:r w:rsidR="00C021F5" w:rsidRPr="00894E40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</w:t>
      </w:r>
    </w:p>
    <w:p w:rsidR="00C021F5" w:rsidRPr="00894E40" w:rsidRDefault="00ED7D2C" w:rsidP="00894E40">
      <w:pPr>
        <w:pStyle w:val="NormalWeb"/>
        <w:numPr>
          <w:ilvl w:val="0"/>
          <w:numId w:val="17"/>
        </w:numPr>
        <w:spacing w:line="480" w:lineRule="auto"/>
        <w:ind w:left="714" w:hanging="357"/>
        <w:rPr>
          <w:rFonts w:ascii="Gill Sans MT" w:hAnsi="Gill Sans MT"/>
          <w:color w:val="000000"/>
          <w:shd w:val="clear" w:color="auto" w:fill="FFFFFF"/>
        </w:rPr>
      </w:pPr>
      <w:r>
        <w:rPr>
          <w:rFonts w:ascii="Gill Sans MT" w:hAnsi="Gill Sans MT"/>
          <w:color w:val="000000"/>
          <w:shd w:val="clear" w:color="auto" w:fill="FFFFFF"/>
        </w:rPr>
        <w:t>pry</w:t>
      </w:r>
      <w:r w:rsidR="00C021F5" w:rsidRPr="00894E40">
        <w:rPr>
          <w:rFonts w:ascii="Gill Sans MT" w:hAnsi="Gill Sans MT"/>
          <w:color w:val="000000"/>
          <w:shd w:val="clear" w:color="auto" w:fill="FFFFFF"/>
        </w:rPr>
        <w:t>__________________________________________________________________________________________________________________________</w:t>
      </w:r>
    </w:p>
    <w:p w:rsidR="00892E39" w:rsidRDefault="00892E39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2E39" w:rsidRDefault="00892E39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2E39" w:rsidRDefault="00894E40" w:rsidP="00894E40">
      <w:pPr>
        <w:pStyle w:val="NormalWeb"/>
        <w:spacing w:line="285" w:lineRule="atLeast"/>
        <w:jc w:val="center"/>
        <w:rPr>
          <w:rFonts w:ascii="Gill Sans MT" w:hAnsi="Gill Sans MT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7EA899" wp14:editId="1C16D0C6">
            <wp:simplePos x="0" y="0"/>
            <wp:positionH relativeFrom="column">
              <wp:posOffset>1485900</wp:posOffset>
            </wp:positionH>
            <wp:positionV relativeFrom="paragraph">
              <wp:posOffset>31750</wp:posOffset>
            </wp:positionV>
            <wp:extent cx="2809875" cy="2809875"/>
            <wp:effectExtent l="0" t="0" r="9525" b="9525"/>
            <wp:wrapNone/>
            <wp:docPr id="5" name="Picture 5" descr="https://encrypted-tbn2.gstatic.com/images?q=tbn:ANd9GcSdmGlydz-I02DniNvOkbsNgZNBdHFAqLyQ4xpq3gFnlHffp7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dmGlydz-I02DniNvOkbsNgZNBdHFAqLyQ4xpq3gFnlHffp7X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C5" w:rsidRDefault="00372BC5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4E40" w:rsidRDefault="00894E40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4E40" w:rsidRDefault="00894E40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4E40" w:rsidRDefault="00894E40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4E40" w:rsidRDefault="00894E40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4E40" w:rsidRDefault="00894E40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894E40" w:rsidRDefault="00894E40" w:rsidP="00AA42ED">
      <w:pPr>
        <w:pStyle w:val="NormalWeb"/>
        <w:spacing w:line="285" w:lineRule="atLeast"/>
        <w:rPr>
          <w:rFonts w:ascii="Gill Sans MT" w:hAnsi="Gill Sans MT"/>
          <w:b/>
          <w:color w:val="000000"/>
          <w:shd w:val="clear" w:color="auto" w:fill="FFFFFF"/>
        </w:rPr>
      </w:pPr>
    </w:p>
    <w:p w:rsidR="0072248E" w:rsidRDefault="00523997" w:rsidP="0072248E">
      <w:pPr>
        <w:pStyle w:val="NormalWeb"/>
        <w:spacing w:line="480" w:lineRule="auto"/>
        <w:rPr>
          <w:rStyle w:val="Strong"/>
          <w:rFonts w:ascii="Gill Sans MT" w:hAnsi="Gill Sans MT"/>
          <w:b w:val="0"/>
          <w:color w:val="000000"/>
        </w:rPr>
      </w:pP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  <w:r>
        <w:rPr>
          <w:rStyle w:val="Strong"/>
          <w:rFonts w:ascii="Gill Sans MT" w:hAnsi="Gill Sans MT"/>
          <w:b w:val="0"/>
          <w:color w:val="000000"/>
        </w:rPr>
        <w:softHyphen/>
      </w:r>
    </w:p>
    <w:sectPr w:rsidR="0072248E" w:rsidSect="00515813">
      <w:headerReference w:type="default" r:id="rId16"/>
      <w:pgSz w:w="11906" w:h="16838"/>
      <w:pgMar w:top="851" w:right="1440" w:bottom="709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4F" w:rsidRDefault="007D294F" w:rsidP="00B57F17">
      <w:pPr>
        <w:spacing w:after="0" w:line="240" w:lineRule="auto"/>
      </w:pPr>
      <w:r>
        <w:separator/>
      </w:r>
    </w:p>
  </w:endnote>
  <w:endnote w:type="continuationSeparator" w:id="0">
    <w:p w:rsidR="007D294F" w:rsidRDefault="007D294F" w:rsidP="00B5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4F" w:rsidRDefault="007D294F" w:rsidP="00B57F17">
      <w:pPr>
        <w:spacing w:after="0" w:line="240" w:lineRule="auto"/>
      </w:pPr>
      <w:r>
        <w:separator/>
      </w:r>
    </w:p>
  </w:footnote>
  <w:footnote w:type="continuationSeparator" w:id="0">
    <w:p w:rsidR="007D294F" w:rsidRDefault="007D294F" w:rsidP="00B5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3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1FC" w:rsidRDefault="00CC41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9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7F17" w:rsidRDefault="00B57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733"/>
    <w:multiLevelType w:val="hybridMultilevel"/>
    <w:tmpl w:val="BF00E7F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EBF"/>
    <w:multiLevelType w:val="hybridMultilevel"/>
    <w:tmpl w:val="8500D80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F48"/>
    <w:multiLevelType w:val="hybridMultilevel"/>
    <w:tmpl w:val="619C20C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624D"/>
    <w:multiLevelType w:val="hybridMultilevel"/>
    <w:tmpl w:val="5AB8DC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786"/>
    <w:multiLevelType w:val="hybridMultilevel"/>
    <w:tmpl w:val="990E54A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405"/>
    <w:multiLevelType w:val="hybridMultilevel"/>
    <w:tmpl w:val="5AB8DC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4A0D"/>
    <w:multiLevelType w:val="hybridMultilevel"/>
    <w:tmpl w:val="00D06A8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0A2C"/>
    <w:multiLevelType w:val="hybridMultilevel"/>
    <w:tmpl w:val="0F22EA1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17CB4"/>
    <w:multiLevelType w:val="hybridMultilevel"/>
    <w:tmpl w:val="6FDCAB1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7D0D"/>
    <w:multiLevelType w:val="hybridMultilevel"/>
    <w:tmpl w:val="F77040F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D607C"/>
    <w:multiLevelType w:val="hybridMultilevel"/>
    <w:tmpl w:val="6E009198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2D0760"/>
    <w:multiLevelType w:val="hybridMultilevel"/>
    <w:tmpl w:val="0C9628F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03BB2"/>
    <w:multiLevelType w:val="hybridMultilevel"/>
    <w:tmpl w:val="0C9628F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26FB3"/>
    <w:multiLevelType w:val="hybridMultilevel"/>
    <w:tmpl w:val="E0EE956A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9A1720"/>
    <w:multiLevelType w:val="hybridMultilevel"/>
    <w:tmpl w:val="1B68EB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B036B"/>
    <w:multiLevelType w:val="hybridMultilevel"/>
    <w:tmpl w:val="873A4B7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A523E"/>
    <w:multiLevelType w:val="hybridMultilevel"/>
    <w:tmpl w:val="AA5064E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36324"/>
    <w:multiLevelType w:val="hybridMultilevel"/>
    <w:tmpl w:val="242299A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D222B"/>
    <w:multiLevelType w:val="hybridMultilevel"/>
    <w:tmpl w:val="BB88F83E"/>
    <w:lvl w:ilvl="0" w:tplc="497A2660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C7467"/>
    <w:multiLevelType w:val="hybridMultilevel"/>
    <w:tmpl w:val="31AAB8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74584"/>
    <w:multiLevelType w:val="hybridMultilevel"/>
    <w:tmpl w:val="58925F3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B36F2D"/>
    <w:multiLevelType w:val="hybridMultilevel"/>
    <w:tmpl w:val="CCE4EFAA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4E7DC5"/>
    <w:multiLevelType w:val="hybridMultilevel"/>
    <w:tmpl w:val="995A8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F24C2"/>
    <w:multiLevelType w:val="hybridMultilevel"/>
    <w:tmpl w:val="9B9ADA9E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E55905"/>
    <w:multiLevelType w:val="hybridMultilevel"/>
    <w:tmpl w:val="4F4A57F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918616B"/>
    <w:multiLevelType w:val="hybridMultilevel"/>
    <w:tmpl w:val="21285E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13"/>
  </w:num>
  <w:num w:numId="10">
    <w:abstractNumId w:val="6"/>
  </w:num>
  <w:num w:numId="11">
    <w:abstractNumId w:val="22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  <w:num w:numId="16">
    <w:abstractNumId w:val="1"/>
  </w:num>
  <w:num w:numId="17">
    <w:abstractNumId w:val="8"/>
  </w:num>
  <w:num w:numId="18">
    <w:abstractNumId w:val="17"/>
  </w:num>
  <w:num w:numId="19">
    <w:abstractNumId w:val="15"/>
  </w:num>
  <w:num w:numId="20">
    <w:abstractNumId w:val="19"/>
  </w:num>
  <w:num w:numId="21">
    <w:abstractNumId w:val="7"/>
  </w:num>
  <w:num w:numId="22">
    <w:abstractNumId w:val="16"/>
  </w:num>
  <w:num w:numId="23">
    <w:abstractNumId w:val="20"/>
  </w:num>
  <w:num w:numId="24">
    <w:abstractNumId w:val="2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88"/>
    <w:rsid w:val="000976CD"/>
    <w:rsid w:val="000A594B"/>
    <w:rsid w:val="000E7B67"/>
    <w:rsid w:val="00167A04"/>
    <w:rsid w:val="001749EA"/>
    <w:rsid w:val="00185218"/>
    <w:rsid w:val="001C5ACD"/>
    <w:rsid w:val="00293202"/>
    <w:rsid w:val="003229DD"/>
    <w:rsid w:val="0036117D"/>
    <w:rsid w:val="00372BC5"/>
    <w:rsid w:val="003907C6"/>
    <w:rsid w:val="003C1D02"/>
    <w:rsid w:val="003D2976"/>
    <w:rsid w:val="003D4F42"/>
    <w:rsid w:val="004066F8"/>
    <w:rsid w:val="004425EC"/>
    <w:rsid w:val="00457E55"/>
    <w:rsid w:val="004728CB"/>
    <w:rsid w:val="004A6F00"/>
    <w:rsid w:val="004B5838"/>
    <w:rsid w:val="0050497A"/>
    <w:rsid w:val="00515813"/>
    <w:rsid w:val="00523997"/>
    <w:rsid w:val="005240FA"/>
    <w:rsid w:val="00534D39"/>
    <w:rsid w:val="005C1C76"/>
    <w:rsid w:val="005D5E5D"/>
    <w:rsid w:val="005E0D22"/>
    <w:rsid w:val="00603061"/>
    <w:rsid w:val="00627F3F"/>
    <w:rsid w:val="0064142D"/>
    <w:rsid w:val="006B5660"/>
    <w:rsid w:val="0072248E"/>
    <w:rsid w:val="0078026B"/>
    <w:rsid w:val="007A0253"/>
    <w:rsid w:val="007D294F"/>
    <w:rsid w:val="0082159C"/>
    <w:rsid w:val="00892E39"/>
    <w:rsid w:val="00894E40"/>
    <w:rsid w:val="008A54A8"/>
    <w:rsid w:val="008E6195"/>
    <w:rsid w:val="008F5898"/>
    <w:rsid w:val="008F6453"/>
    <w:rsid w:val="00903747"/>
    <w:rsid w:val="009427EF"/>
    <w:rsid w:val="00963564"/>
    <w:rsid w:val="00963EE6"/>
    <w:rsid w:val="009D447A"/>
    <w:rsid w:val="00A104B7"/>
    <w:rsid w:val="00A20241"/>
    <w:rsid w:val="00A24BF5"/>
    <w:rsid w:val="00A90B65"/>
    <w:rsid w:val="00A94991"/>
    <w:rsid w:val="00AA42ED"/>
    <w:rsid w:val="00AA6FCA"/>
    <w:rsid w:val="00B41B95"/>
    <w:rsid w:val="00B43BD4"/>
    <w:rsid w:val="00B5112E"/>
    <w:rsid w:val="00B57F17"/>
    <w:rsid w:val="00BC4C5C"/>
    <w:rsid w:val="00C021F5"/>
    <w:rsid w:val="00C434B9"/>
    <w:rsid w:val="00CC41FC"/>
    <w:rsid w:val="00CD1160"/>
    <w:rsid w:val="00D05988"/>
    <w:rsid w:val="00DA71AE"/>
    <w:rsid w:val="00DE365E"/>
    <w:rsid w:val="00E00499"/>
    <w:rsid w:val="00E10E21"/>
    <w:rsid w:val="00E21311"/>
    <w:rsid w:val="00E37AC9"/>
    <w:rsid w:val="00EC322F"/>
    <w:rsid w:val="00ED7D2C"/>
    <w:rsid w:val="00EF2437"/>
    <w:rsid w:val="00FB267D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20241"/>
    <w:rPr>
      <w:b/>
      <w:bCs/>
    </w:rPr>
  </w:style>
  <w:style w:type="table" w:styleId="TableGrid">
    <w:name w:val="Table Grid"/>
    <w:basedOn w:val="TableNormal"/>
    <w:uiPriority w:val="59"/>
    <w:rsid w:val="00A2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469D"/>
  </w:style>
  <w:style w:type="paragraph" w:styleId="BalloonText">
    <w:name w:val="Balloon Text"/>
    <w:basedOn w:val="Normal"/>
    <w:link w:val="BalloonTextChar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17"/>
  </w:style>
  <w:style w:type="paragraph" w:styleId="Footer">
    <w:name w:val="footer"/>
    <w:basedOn w:val="Normal"/>
    <w:link w:val="FooterChar"/>
    <w:uiPriority w:val="99"/>
    <w:unhideWhenUsed/>
    <w:rsid w:val="00B5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17"/>
  </w:style>
  <w:style w:type="paragraph" w:styleId="NoSpacing">
    <w:name w:val="No Spacing"/>
    <w:link w:val="NoSpacingChar"/>
    <w:uiPriority w:val="1"/>
    <w:qFormat/>
    <w:rsid w:val="00CC41F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41F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82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20241"/>
    <w:rPr>
      <w:b/>
      <w:bCs/>
    </w:rPr>
  </w:style>
  <w:style w:type="table" w:styleId="TableGrid">
    <w:name w:val="Table Grid"/>
    <w:basedOn w:val="TableNormal"/>
    <w:uiPriority w:val="59"/>
    <w:rsid w:val="00A2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469D"/>
  </w:style>
  <w:style w:type="paragraph" w:styleId="BalloonText">
    <w:name w:val="Balloon Text"/>
    <w:basedOn w:val="Normal"/>
    <w:link w:val="BalloonTextChar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17"/>
  </w:style>
  <w:style w:type="paragraph" w:styleId="Footer">
    <w:name w:val="footer"/>
    <w:basedOn w:val="Normal"/>
    <w:link w:val="FooterChar"/>
    <w:uiPriority w:val="99"/>
    <w:unhideWhenUsed/>
    <w:rsid w:val="00B5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17"/>
  </w:style>
  <w:style w:type="paragraph" w:styleId="NoSpacing">
    <w:name w:val="No Spacing"/>
    <w:link w:val="NoSpacingChar"/>
    <w:uiPriority w:val="1"/>
    <w:qFormat/>
    <w:rsid w:val="00CC41F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41F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82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E4D50F-F8C7-4EFE-B402-03C407B9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23</cp:revision>
  <dcterms:created xsi:type="dcterms:W3CDTF">2012-11-02T10:11:00Z</dcterms:created>
  <dcterms:modified xsi:type="dcterms:W3CDTF">2014-11-10T08:52:00Z</dcterms:modified>
</cp:coreProperties>
</file>